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DC4" w:rsidRPr="00072DC4" w:rsidRDefault="00072DC4" w:rsidP="00072D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DC4">
        <w:rPr>
          <w:rFonts w:ascii="Times New Roman" w:eastAsiaTheme="minorEastAsia" w:hAnsi="Times New Roman" w:cs="Times New Roman"/>
          <w:iCs/>
          <w:sz w:val="28"/>
          <w:szCs w:val="28"/>
        </w:rPr>
        <w:t>Формирование экологической культуры как составная часть современного обучения и воспитания</w:t>
      </w:r>
    </w:p>
    <w:p w:rsidR="00072DC4" w:rsidRDefault="00072DC4" w:rsidP="00EA4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2F1B" w:rsidRPr="00072DC4" w:rsidRDefault="00072DC4" w:rsidP="00EA4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Современной России  экология становится одним из приоритетов развития. Экологические проблемы 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стали 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 обсуждаются  на государственном уровне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2013 год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объявлен г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охраны окружающей среды,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прошел под знаком 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Экологии и особо охраняемых территорий.</w:t>
      </w:r>
    </w:p>
    <w:p w:rsidR="00977C96" w:rsidRPr="00072DC4" w:rsidRDefault="00072DC4" w:rsidP="00EA4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03158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И ш</w:t>
      </w:r>
      <w:r w:rsidR="00A42F1B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кола как социальный институт не может оставаться в стороне от данной проблемы.</w:t>
      </w:r>
    </w:p>
    <w:p w:rsidR="00977C96" w:rsidRPr="00072DC4" w:rsidRDefault="00903158" w:rsidP="00EA43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Федеральный государственный образовательный стандарт</w:t>
      </w:r>
      <w:r w:rsidR="00C93472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уровней  указывают на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мна </w:t>
      </w:r>
      <w:r w:rsidR="00C93472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 при формировании личностных результатов основной образовательной программы</w:t>
      </w:r>
      <w:proofErr w:type="gramStart"/>
      <w:r w:rsidR="00C93472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C93472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 должны  формировать у обучающихся экологически ответственные действия и поведение:</w:t>
      </w:r>
    </w:p>
    <w:p w:rsidR="00776E44" w:rsidRPr="00072DC4" w:rsidRDefault="00903158" w:rsidP="00776E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Если по </w:t>
      </w:r>
      <w:r w:rsidR="00C93472" w:rsidRPr="00072DC4">
        <w:rPr>
          <w:rFonts w:ascii="Times New Roman" w:hAnsi="Times New Roman" w:cs="Times New Roman"/>
          <w:sz w:val="24"/>
          <w:szCs w:val="24"/>
        </w:rPr>
        <w:t xml:space="preserve">ФГОС </w:t>
      </w:r>
      <w:r w:rsidR="00977C96" w:rsidRPr="00072DC4">
        <w:rPr>
          <w:rFonts w:ascii="Times New Roman" w:hAnsi="Times New Roman" w:cs="Times New Roman"/>
          <w:sz w:val="24"/>
          <w:szCs w:val="24"/>
        </w:rPr>
        <w:t>ООО</w:t>
      </w:r>
      <w:r w:rsidRPr="00072DC4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</w:t>
      </w:r>
      <w:r w:rsidR="00977C96" w:rsidRPr="00072DC4">
        <w:rPr>
          <w:rFonts w:ascii="Times New Roman" w:hAnsi="Times New Roman" w:cs="Times New Roman"/>
          <w:sz w:val="24"/>
          <w:szCs w:val="24"/>
        </w:rPr>
        <w:t>-</w:t>
      </w:r>
      <w:r w:rsidRPr="00072DC4">
        <w:rPr>
          <w:rFonts w:ascii="Times New Roman" w:hAnsi="Times New Roman" w:cs="Times New Roman"/>
          <w:sz w:val="24"/>
          <w:szCs w:val="24"/>
        </w:rPr>
        <w:t xml:space="preserve"> это</w:t>
      </w:r>
      <w:r w:rsidR="00977C96" w:rsidRPr="00072DC4">
        <w:rPr>
          <w:rFonts w:ascii="Times New Roman" w:hAnsi="Times New Roman" w:cs="Times New Roman"/>
          <w:sz w:val="24"/>
          <w:szCs w:val="24"/>
        </w:rPr>
        <w:t xml:space="preserve"> формирование</w:t>
      </w:r>
      <w:r w:rsidRPr="00072DC4">
        <w:rPr>
          <w:rFonts w:ascii="Times New Roman" w:hAnsi="Times New Roman" w:cs="Times New Roman"/>
          <w:sz w:val="24"/>
          <w:szCs w:val="24"/>
        </w:rPr>
        <w:t xml:space="preserve"> только</w:t>
      </w:r>
      <w:r w:rsidR="00977C96" w:rsidRPr="00072DC4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</w:t>
      </w:r>
      <w:r w:rsidR="00072DC4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</w:t>
      </w:r>
      <w:r w:rsidR="00C93472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</w:t>
      </w:r>
      <w:r w:rsidR="00977C96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общего образования предполагает уже </w:t>
      </w:r>
      <w:proofErr w:type="gramStart"/>
      <w:r w:rsidR="00977C96"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977C96" w:rsidRPr="00072DC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77C96" w:rsidRPr="00072DC4">
        <w:rPr>
          <w:rFonts w:ascii="Times New Roman" w:hAnsi="Times New Roman" w:cs="Times New Roman"/>
          <w:sz w:val="24"/>
          <w:szCs w:val="24"/>
        </w:rPr>
        <w:t>формированность</w:t>
      </w:r>
      <w:proofErr w:type="spellEnd"/>
      <w:r w:rsidR="00977C96" w:rsidRPr="00072DC4">
        <w:rPr>
          <w:rFonts w:ascii="Times New Roman" w:hAnsi="Times New Roman" w:cs="Times New Roman"/>
          <w:sz w:val="24"/>
          <w:szCs w:val="24"/>
        </w:rPr>
        <w:t xml:space="preserve"> экологического мышления, </w:t>
      </w:r>
    </w:p>
    <w:p w:rsidR="00D26331" w:rsidRPr="00072DC4" w:rsidRDefault="00072DC4" w:rsidP="00776E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         </w:t>
      </w:r>
      <w:r w:rsidR="00903158" w:rsidRPr="00072DC4">
        <w:rPr>
          <w:rFonts w:ascii="Times New Roman" w:hAnsi="Times New Roman" w:cs="Times New Roman"/>
          <w:sz w:val="24"/>
          <w:szCs w:val="24"/>
        </w:rPr>
        <w:t>И</w:t>
      </w:r>
      <w:r w:rsidRPr="00072DC4">
        <w:rPr>
          <w:rFonts w:ascii="Times New Roman" w:hAnsi="Times New Roman" w:cs="Times New Roman"/>
          <w:sz w:val="24"/>
          <w:szCs w:val="24"/>
        </w:rPr>
        <w:t xml:space="preserve"> </w:t>
      </w:r>
      <w:r w:rsidR="00776E44" w:rsidRPr="00072DC4">
        <w:rPr>
          <w:rFonts w:ascii="Times New Roman" w:hAnsi="Times New Roman" w:cs="Times New Roman"/>
          <w:sz w:val="24"/>
          <w:szCs w:val="24"/>
        </w:rPr>
        <w:t>я</w:t>
      </w:r>
      <w:r w:rsidR="00C93472" w:rsidRPr="00072DC4">
        <w:rPr>
          <w:rFonts w:ascii="Times New Roman" w:hAnsi="Times New Roman" w:cs="Times New Roman"/>
          <w:sz w:val="24"/>
          <w:szCs w:val="24"/>
        </w:rPr>
        <w:t>, к</w:t>
      </w:r>
      <w:r w:rsidR="00D26331" w:rsidRPr="00072DC4">
        <w:rPr>
          <w:rFonts w:ascii="Times New Roman" w:hAnsi="Times New Roman" w:cs="Times New Roman"/>
          <w:sz w:val="24"/>
          <w:szCs w:val="24"/>
        </w:rPr>
        <w:t>а</w:t>
      </w:r>
      <w:r w:rsidR="00C93472" w:rsidRPr="00072DC4">
        <w:rPr>
          <w:rFonts w:ascii="Times New Roman" w:hAnsi="Times New Roman" w:cs="Times New Roman"/>
          <w:sz w:val="24"/>
          <w:szCs w:val="24"/>
        </w:rPr>
        <w:t>к учитель биологии, считаю, что</w:t>
      </w:r>
      <w:r w:rsidR="00D26331" w:rsidRPr="00072DC4">
        <w:rPr>
          <w:rFonts w:ascii="Times New Roman" w:hAnsi="Times New Roman" w:cs="Times New Roman"/>
          <w:sz w:val="24"/>
          <w:szCs w:val="24"/>
        </w:rPr>
        <w:t xml:space="preserve"> одной из</w:t>
      </w:r>
      <w:r w:rsidR="00D26331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первостепенных </w:t>
      </w:r>
      <w:r w:rsidR="00977C96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</w:t>
      </w:r>
      <w:r w:rsidR="00D26331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ельных   задач </w:t>
      </w:r>
      <w:r w:rsidR="00977C96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должно быть формирование у подрастающего поколения экологической культуры.</w:t>
      </w:r>
    </w:p>
    <w:p w:rsidR="00D26331" w:rsidRPr="00072DC4" w:rsidRDefault="00072DC4" w:rsidP="00EA43ED">
      <w:pPr>
        <w:pStyle w:val="a3"/>
        <w:jc w:val="both"/>
        <w:rPr>
          <w:shd w:val="clear" w:color="auto" w:fill="FFFFFF"/>
        </w:rPr>
      </w:pPr>
      <w:r w:rsidRPr="00072DC4">
        <w:t xml:space="preserve">        </w:t>
      </w:r>
      <w:r w:rsidR="00903158" w:rsidRPr="00072DC4">
        <w:t>Ведь</w:t>
      </w:r>
      <w:r w:rsidRPr="00072DC4">
        <w:t xml:space="preserve"> </w:t>
      </w:r>
      <w:r w:rsidR="00903158" w:rsidRPr="00072DC4">
        <w:t>б</w:t>
      </w:r>
      <w:r w:rsidR="00D26331" w:rsidRPr="00072DC4">
        <w:t>иология  - это предмет, при изучении которого</w:t>
      </w:r>
      <w:r w:rsidR="00903158" w:rsidRPr="00072DC4">
        <w:t>,</w:t>
      </w:r>
      <w:r w:rsidR="00D26331" w:rsidRPr="00072DC4">
        <w:t xml:space="preserve"> экологические аспекты можно отражать практически на каждом уроке.  </w:t>
      </w:r>
      <w:r w:rsidR="00EA43ED" w:rsidRPr="00072DC4">
        <w:t xml:space="preserve">И в </w:t>
      </w:r>
      <w:r w:rsidR="006C00A9" w:rsidRPr="00072DC4">
        <w:t>процессе обучения</w:t>
      </w:r>
      <w:r w:rsidR="00EA43ED" w:rsidRPr="00072DC4">
        <w:t xml:space="preserve"> мне помо</w:t>
      </w:r>
      <w:r w:rsidR="0014158C" w:rsidRPr="00072DC4">
        <w:t>гают педагогические технологии.</w:t>
      </w:r>
    </w:p>
    <w:p w:rsidR="002F546F" w:rsidRPr="00072DC4" w:rsidRDefault="00072DC4" w:rsidP="003C3274">
      <w:pPr>
        <w:pStyle w:val="a3"/>
        <w:shd w:val="clear" w:color="auto" w:fill="FFFFFF"/>
        <w:spacing w:after="0" w:afterAutospacing="0"/>
        <w:jc w:val="both"/>
        <w:rPr>
          <w:lang w:eastAsia="zh-CN"/>
        </w:rPr>
      </w:pPr>
      <w:r w:rsidRPr="00072DC4">
        <w:rPr>
          <w:lang w:eastAsia="zh-CN"/>
        </w:rPr>
        <w:t xml:space="preserve">       </w:t>
      </w:r>
      <w:r w:rsidR="002F546F" w:rsidRPr="00072DC4">
        <w:rPr>
          <w:lang w:eastAsia="zh-CN"/>
        </w:rPr>
        <w:t>Я хочу рассказать об элементах технологии проблемного обучения. Ведь проблема – это всегда препятствие, а преодоление препятствий – это движение, неизменный спутник развития.</w:t>
      </w:r>
    </w:p>
    <w:p w:rsidR="003C3274" w:rsidRPr="00072DC4" w:rsidRDefault="00072DC4" w:rsidP="003C3274">
      <w:pPr>
        <w:pStyle w:val="a3"/>
        <w:shd w:val="clear" w:color="auto" w:fill="FFFFFF"/>
        <w:spacing w:after="0" w:afterAutospacing="0"/>
        <w:jc w:val="both"/>
        <w:rPr>
          <w:lang w:eastAsia="zh-CN"/>
        </w:rPr>
      </w:pPr>
      <w:r w:rsidRPr="00072DC4">
        <w:rPr>
          <w:lang w:eastAsia="zh-CN"/>
        </w:rPr>
        <w:t xml:space="preserve">        </w:t>
      </w:r>
      <w:r w:rsidR="002F546F" w:rsidRPr="00072DC4">
        <w:rPr>
          <w:lang w:eastAsia="zh-CN"/>
        </w:rPr>
        <w:t>Использую такие приемы, как</w:t>
      </w:r>
      <w:r w:rsidR="003C3274" w:rsidRPr="00072DC4">
        <w:rPr>
          <w:lang w:eastAsia="zh-CN"/>
        </w:rPr>
        <w:t>:</w:t>
      </w:r>
    </w:p>
    <w:p w:rsidR="002F546F" w:rsidRPr="00072DC4" w:rsidRDefault="003C3274" w:rsidP="00776E44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lang w:eastAsia="zh-CN"/>
        </w:rPr>
      </w:pPr>
      <w:r w:rsidRPr="00072DC4">
        <w:rPr>
          <w:lang w:eastAsia="zh-CN"/>
        </w:rPr>
        <w:t>1.Прием «Новизны», который предполагает включение в содержание учебного материала интересных сведений, фактов, исторических данных.</w:t>
      </w:r>
    </w:p>
    <w:p w:rsidR="003C3274" w:rsidRPr="00072DC4" w:rsidRDefault="003C3274" w:rsidP="00776E44">
      <w:pPr>
        <w:pStyle w:val="a3"/>
        <w:shd w:val="clear" w:color="auto" w:fill="FFFFFF"/>
        <w:spacing w:before="0" w:beforeAutospacing="0" w:after="0" w:afterAutospacing="0" w:line="240" w:lineRule="atLeast"/>
        <w:jc w:val="both"/>
        <w:rPr>
          <w:lang w:eastAsia="zh-CN"/>
        </w:rPr>
      </w:pPr>
      <w:r w:rsidRPr="00072DC4">
        <w:rPr>
          <w:lang w:eastAsia="zh-CN"/>
        </w:rPr>
        <w:t>2. Еще один прием – это прием «Проблемная ситуация», ее можно построить:</w:t>
      </w:r>
    </w:p>
    <w:p w:rsidR="003C3274" w:rsidRPr="00072DC4" w:rsidRDefault="003C3274" w:rsidP="00776E44">
      <w:pPr>
        <w:suppressAutoHyphens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C3274" w:rsidRPr="00072DC4" w:rsidRDefault="003C3274" w:rsidP="00776E44">
      <w:pPr>
        <w:suppressAutoHyphens/>
        <w:spacing w:after="0" w:line="240" w:lineRule="atLeast"/>
        <w:jc w:val="both"/>
        <w:rPr>
          <w:rStyle w:val="c2"/>
          <w:rFonts w:ascii="Times New Roman" w:hAnsi="Times New Roman" w:cs="Times New Roman"/>
          <w:i/>
          <w:sz w:val="24"/>
          <w:szCs w:val="24"/>
        </w:rPr>
      </w:pPr>
      <w:r w:rsidRPr="00072DC4">
        <w:rPr>
          <w:rStyle w:val="c2"/>
          <w:rFonts w:ascii="Times New Roman" w:hAnsi="Times New Roman" w:cs="Times New Roman"/>
          <w:i/>
          <w:sz w:val="24"/>
          <w:szCs w:val="24"/>
        </w:rPr>
        <w:t xml:space="preserve">-через решение проблемной задачи, </w:t>
      </w:r>
      <w:proofErr w:type="spellStart"/>
      <w:r w:rsidRPr="00072DC4">
        <w:rPr>
          <w:rStyle w:val="c2"/>
          <w:rFonts w:ascii="Times New Roman" w:hAnsi="Times New Roman" w:cs="Times New Roman"/>
          <w:i/>
          <w:sz w:val="24"/>
          <w:szCs w:val="24"/>
        </w:rPr>
        <w:t>ситуации</w:t>
      </w:r>
      <w:proofErr w:type="gramStart"/>
      <w:r w:rsidRPr="00072DC4">
        <w:rPr>
          <w:rStyle w:val="c2"/>
          <w:rFonts w:ascii="Times New Roman" w:hAnsi="Times New Roman" w:cs="Times New Roman"/>
          <w:i/>
          <w:sz w:val="24"/>
          <w:szCs w:val="24"/>
        </w:rPr>
        <w:t>,в</w:t>
      </w:r>
      <w:proofErr w:type="gramEnd"/>
      <w:r w:rsidRPr="00072DC4">
        <w:rPr>
          <w:rStyle w:val="c2"/>
          <w:rFonts w:ascii="Times New Roman" w:hAnsi="Times New Roman" w:cs="Times New Roman"/>
          <w:i/>
          <w:sz w:val="24"/>
          <w:szCs w:val="24"/>
        </w:rPr>
        <w:t>опроса</w:t>
      </w:r>
      <w:proofErr w:type="spellEnd"/>
      <w:r w:rsidRPr="00072DC4">
        <w:rPr>
          <w:rStyle w:val="c2"/>
          <w:rFonts w:ascii="Times New Roman" w:hAnsi="Times New Roman" w:cs="Times New Roman"/>
          <w:i/>
          <w:sz w:val="24"/>
          <w:szCs w:val="24"/>
        </w:rPr>
        <w:t>:</w:t>
      </w:r>
    </w:p>
    <w:p w:rsidR="003C3274" w:rsidRPr="00072DC4" w:rsidRDefault="003C3274" w:rsidP="00776E44">
      <w:pPr>
        <w:suppressAutoHyphens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72DC4">
        <w:rPr>
          <w:rFonts w:ascii="Times New Roman" w:hAnsi="Times New Roman" w:cs="Times New Roman"/>
          <w:b/>
          <w:sz w:val="24"/>
          <w:szCs w:val="24"/>
          <w:lang w:eastAsia="zh-CN"/>
        </w:rPr>
        <w:t>-</w:t>
      </w:r>
      <w:r w:rsidRPr="00072DC4">
        <w:rPr>
          <w:rFonts w:ascii="Times New Roman" w:eastAsia="Calibri" w:hAnsi="Times New Roman" w:cs="Times New Roman"/>
          <w:i/>
          <w:sz w:val="24"/>
          <w:szCs w:val="24"/>
        </w:rPr>
        <w:t>на основе демонстрации опыта:</w:t>
      </w:r>
    </w:p>
    <w:p w:rsidR="00564FD6" w:rsidRPr="00072DC4" w:rsidRDefault="0014158C" w:rsidP="00776E44">
      <w:pPr>
        <w:suppressAutoHyphens/>
        <w:spacing w:after="0" w:line="240" w:lineRule="atLeast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72DC4">
        <w:rPr>
          <w:rFonts w:ascii="Times New Roman" w:hAnsi="Times New Roman" w:cs="Times New Roman"/>
          <w:b/>
          <w:sz w:val="24"/>
          <w:szCs w:val="24"/>
          <w:lang w:eastAsia="zh-CN"/>
        </w:rPr>
        <w:t>-</w:t>
      </w:r>
      <w:r w:rsidRPr="00072DC4">
        <w:rPr>
          <w:rFonts w:ascii="Times New Roman" w:eastAsia="Calibri" w:hAnsi="Times New Roman" w:cs="Times New Roman"/>
          <w:i/>
          <w:sz w:val="24"/>
          <w:szCs w:val="24"/>
        </w:rPr>
        <w:t xml:space="preserve">на основе анализа высказывания известных  людей, </w:t>
      </w:r>
    </w:p>
    <w:p w:rsidR="00EA43ED" w:rsidRPr="00072DC4" w:rsidRDefault="00072DC4" w:rsidP="00776E44">
      <w:pPr>
        <w:pStyle w:val="c12"/>
        <w:spacing w:before="0" w:beforeAutospacing="0" w:after="0" w:afterAutospacing="0" w:line="240" w:lineRule="atLeast"/>
      </w:pPr>
      <w:r w:rsidRPr="00072DC4">
        <w:rPr>
          <w:rStyle w:val="c2"/>
        </w:rPr>
        <w:t xml:space="preserve">        </w:t>
      </w:r>
      <w:r w:rsidR="003C3274" w:rsidRPr="00072DC4">
        <w:rPr>
          <w:rStyle w:val="c2"/>
        </w:rPr>
        <w:t>Например, когда-то и</w:t>
      </w:r>
      <w:r w:rsidR="00EA43ED" w:rsidRPr="00072DC4">
        <w:rPr>
          <w:rStyle w:val="c2"/>
        </w:rPr>
        <w:t xml:space="preserve">звестный географ и путешественник А. Гумбольдт утверждал, что “человеку предшествуют леса, а сопровождают пустыни”. Почему так считает ученый? </w:t>
      </w:r>
      <w:r w:rsidR="003C3274" w:rsidRPr="00072DC4">
        <w:rPr>
          <w:rStyle w:val="c2"/>
        </w:rPr>
        <w:t>И вот данное высказывание заставляет детей задуматься</w:t>
      </w:r>
      <w:r w:rsidR="00731416" w:rsidRPr="00072DC4">
        <w:rPr>
          <w:rStyle w:val="c2"/>
        </w:rPr>
        <w:t xml:space="preserve"> над влиянием человека на окружающую среду, побуждает их </w:t>
      </w:r>
      <w:proofErr w:type="gramStart"/>
      <w:r w:rsidR="00731416" w:rsidRPr="00072DC4">
        <w:rPr>
          <w:rStyle w:val="c2"/>
        </w:rPr>
        <w:t>поразмышлять</w:t>
      </w:r>
      <w:proofErr w:type="gramEnd"/>
      <w:r w:rsidR="00731416" w:rsidRPr="00072DC4">
        <w:rPr>
          <w:rStyle w:val="c2"/>
        </w:rPr>
        <w:t xml:space="preserve"> почему в начале леса, а сейчас в современном мире  - пустыни.</w:t>
      </w:r>
    </w:p>
    <w:p w:rsidR="00D97F73" w:rsidRPr="00072DC4" w:rsidRDefault="00D97F73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A43ED" w:rsidRPr="00072DC4" w:rsidRDefault="00731416" w:rsidP="00776E44">
      <w:pPr>
        <w:spacing w:after="0" w:line="240" w:lineRule="atLeast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Сейчас у нас век инновационных, информационных  технологий, к которым привыкли мы и без которых уже не могут дети. И в формировании экологической культуры </w:t>
      </w:r>
      <w:r w:rsidR="00776E44"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я использую </w:t>
      </w:r>
      <w:r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 ИКТ </w:t>
      </w:r>
      <w:r w:rsidR="00EA43ED" w:rsidRPr="00072DC4">
        <w:rPr>
          <w:rFonts w:ascii="Times New Roman" w:hAnsi="Times New Roman" w:cs="Times New Roman"/>
          <w:color w:val="000000"/>
          <w:sz w:val="24"/>
          <w:szCs w:val="24"/>
        </w:rPr>
        <w:t>с целью повышения качества</w:t>
      </w:r>
      <w:r w:rsidR="00DC3C84"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экологических </w:t>
      </w:r>
      <w:r w:rsidR="00EA43ED"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 знаний.</w:t>
      </w:r>
    </w:p>
    <w:p w:rsidR="00EA43ED" w:rsidRPr="00072DC4" w:rsidRDefault="00EA43ED" w:rsidP="00776E44">
      <w:pPr>
        <w:spacing w:after="0" w:line="240" w:lineRule="atLeast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>Использую на различных этапах урока:</w:t>
      </w:r>
    </w:p>
    <w:p w:rsidR="007F0E2B" w:rsidRPr="00072DC4" w:rsidRDefault="00EA43ED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="007F0E2B" w:rsidRPr="00072DC4">
        <w:rPr>
          <w:rFonts w:ascii="Times New Roman" w:hAnsi="Times New Roman" w:cs="Times New Roman"/>
          <w:color w:val="000000"/>
          <w:sz w:val="24"/>
          <w:szCs w:val="24"/>
        </w:rPr>
        <w:t>флипчарты</w:t>
      </w:r>
      <w:proofErr w:type="spellEnd"/>
    </w:p>
    <w:p w:rsidR="00EA43ED" w:rsidRPr="00072DC4" w:rsidRDefault="00DC3C84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072DC4">
        <w:rPr>
          <w:rFonts w:ascii="Times New Roman" w:hAnsi="Times New Roman" w:cs="Times New Roman"/>
          <w:color w:val="000000"/>
          <w:sz w:val="24"/>
          <w:szCs w:val="24"/>
        </w:rPr>
        <w:t>флеш</w:t>
      </w:r>
      <w:proofErr w:type="spellEnd"/>
      <w:r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 - анимации</w:t>
      </w:r>
    </w:p>
    <w:p w:rsidR="00EA43ED" w:rsidRPr="00072DC4" w:rsidRDefault="00DC3C84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- интерактивная тетрадь </w:t>
      </w:r>
      <w:proofErr w:type="spellStart"/>
      <w:r w:rsidRPr="00072DC4">
        <w:rPr>
          <w:rFonts w:ascii="Times New Roman" w:hAnsi="Times New Roman" w:cs="Times New Roman"/>
          <w:sz w:val="24"/>
          <w:szCs w:val="24"/>
          <w:lang w:val="en-US"/>
        </w:rPr>
        <w:t>Skaysmart</w:t>
      </w:r>
      <w:proofErr w:type="spellEnd"/>
      <w:r w:rsidRPr="00072DC4">
        <w:rPr>
          <w:rFonts w:ascii="Times New Roman" w:hAnsi="Times New Roman" w:cs="Times New Roman"/>
          <w:sz w:val="24"/>
          <w:szCs w:val="24"/>
        </w:rPr>
        <w:t xml:space="preserve"> – как элемент дистанционного обучения</w:t>
      </w:r>
    </w:p>
    <w:p w:rsidR="00EA43ED" w:rsidRPr="00072DC4" w:rsidRDefault="00DC3C84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>- видеофрагменты</w:t>
      </w:r>
    </w:p>
    <w:p w:rsidR="00EA43ED" w:rsidRPr="00072DC4" w:rsidRDefault="00EA43ED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>-интер</w:t>
      </w:r>
      <w:r w:rsidR="00AF48F1" w:rsidRPr="00072DC4">
        <w:rPr>
          <w:rFonts w:ascii="Times New Roman" w:hAnsi="Times New Roman" w:cs="Times New Roman"/>
          <w:color w:val="000000"/>
          <w:sz w:val="24"/>
          <w:szCs w:val="24"/>
        </w:rPr>
        <w:t>активные схемы, модели, задания. Они помогают увидеть целостную картину экологических проблем, что формирует экологическое сознание обучающихся.</w:t>
      </w:r>
    </w:p>
    <w:p w:rsidR="00EA43ED" w:rsidRPr="00072DC4" w:rsidRDefault="00EA43ED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color w:val="000000"/>
          <w:sz w:val="24"/>
          <w:szCs w:val="24"/>
        </w:rPr>
        <w:t xml:space="preserve">-виртуальные </w:t>
      </w:r>
      <w:r w:rsidR="00AF48F1" w:rsidRPr="00072DC4">
        <w:rPr>
          <w:rFonts w:ascii="Times New Roman" w:hAnsi="Times New Roman" w:cs="Times New Roman"/>
          <w:sz w:val="24"/>
          <w:szCs w:val="24"/>
        </w:rPr>
        <w:t xml:space="preserve">лабораторные работы, экскурсии. </w:t>
      </w:r>
    </w:p>
    <w:p w:rsidR="00776E44" w:rsidRPr="00072DC4" w:rsidRDefault="00072DC4" w:rsidP="00776E44">
      <w:pPr>
        <w:spacing w:after="0" w:line="240" w:lineRule="atLeas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       </w:t>
      </w:r>
      <w:r w:rsidR="00AF48F1" w:rsidRPr="00072DC4">
        <w:rPr>
          <w:rFonts w:ascii="Times New Roman" w:hAnsi="Times New Roman" w:cs="Times New Roman"/>
          <w:sz w:val="24"/>
          <w:szCs w:val="24"/>
        </w:rPr>
        <w:t>Например</w:t>
      </w:r>
      <w:r w:rsidR="00D97F73" w:rsidRPr="00072DC4">
        <w:rPr>
          <w:rFonts w:ascii="Times New Roman" w:hAnsi="Times New Roman" w:cs="Times New Roman"/>
          <w:sz w:val="24"/>
          <w:szCs w:val="24"/>
        </w:rPr>
        <w:t xml:space="preserve">, </w:t>
      </w:r>
      <w:r w:rsidR="00AF48F1" w:rsidRPr="00072DC4">
        <w:rPr>
          <w:rFonts w:ascii="Times New Roman" w:hAnsi="Times New Roman" w:cs="Times New Roman"/>
          <w:sz w:val="24"/>
          <w:szCs w:val="24"/>
        </w:rPr>
        <w:t xml:space="preserve"> виртуальная экскурсия по особо охраняемым территориям России, </w:t>
      </w:r>
      <w:r w:rsidR="00D97F73" w:rsidRPr="00072DC4">
        <w:rPr>
          <w:rFonts w:ascii="Times New Roman" w:hAnsi="Times New Roman" w:cs="Times New Roman"/>
          <w:sz w:val="24"/>
          <w:szCs w:val="24"/>
        </w:rPr>
        <w:t>благодаря которой мы можем увидеть первозданный облик пустынь, лесов, степей, гор, переместиться в реальный мир заповедника. Такие экскурсии дают подрастающему поколению возможность повысить свой интеллектуальн</w:t>
      </w:r>
      <w:r w:rsidR="007C7613" w:rsidRPr="00072DC4">
        <w:rPr>
          <w:rFonts w:ascii="Times New Roman" w:hAnsi="Times New Roman" w:cs="Times New Roman"/>
          <w:sz w:val="24"/>
          <w:szCs w:val="24"/>
        </w:rPr>
        <w:t>ы</w:t>
      </w:r>
      <w:r w:rsidR="00D97F73" w:rsidRPr="00072DC4">
        <w:rPr>
          <w:rFonts w:ascii="Times New Roman" w:hAnsi="Times New Roman" w:cs="Times New Roman"/>
          <w:sz w:val="24"/>
          <w:szCs w:val="24"/>
        </w:rPr>
        <w:t>й уров</w:t>
      </w:r>
      <w:r w:rsidR="007C7613" w:rsidRPr="00072DC4">
        <w:rPr>
          <w:rFonts w:ascii="Times New Roman" w:hAnsi="Times New Roman" w:cs="Times New Roman"/>
          <w:sz w:val="24"/>
          <w:szCs w:val="24"/>
        </w:rPr>
        <w:t>ень</w:t>
      </w:r>
      <w:r w:rsidR="00D97F73" w:rsidRPr="00072DC4">
        <w:rPr>
          <w:rFonts w:ascii="Times New Roman" w:hAnsi="Times New Roman" w:cs="Times New Roman"/>
          <w:sz w:val="24"/>
          <w:szCs w:val="24"/>
        </w:rPr>
        <w:t>, развивает наблюдательность, способность восприн</w:t>
      </w:r>
      <w:r w:rsidR="00776E44" w:rsidRPr="00072DC4">
        <w:rPr>
          <w:rFonts w:ascii="Times New Roman" w:hAnsi="Times New Roman" w:cs="Times New Roman"/>
          <w:sz w:val="24"/>
          <w:szCs w:val="24"/>
        </w:rPr>
        <w:t>имать красоту окружающего мира.</w:t>
      </w:r>
    </w:p>
    <w:p w:rsidR="00D97F73" w:rsidRPr="00072DC4" w:rsidRDefault="00072DC4" w:rsidP="00776E44">
      <w:pPr>
        <w:pStyle w:val="a3"/>
        <w:spacing w:before="0" w:beforeAutospacing="0" w:after="0" w:afterAutospacing="0" w:line="240" w:lineRule="atLeast"/>
        <w:rPr>
          <w:bCs/>
        </w:rPr>
      </w:pPr>
      <w:r w:rsidRPr="00072DC4">
        <w:rPr>
          <w:bCs/>
        </w:rPr>
        <w:t xml:space="preserve">         </w:t>
      </w:r>
      <w:r w:rsidR="007C7613" w:rsidRPr="00072DC4">
        <w:rPr>
          <w:bCs/>
        </w:rPr>
        <w:t>Использую элементы т</w:t>
      </w:r>
      <w:r w:rsidR="00D97F73" w:rsidRPr="00072DC4">
        <w:rPr>
          <w:bCs/>
        </w:rPr>
        <w:t>ехнологи</w:t>
      </w:r>
      <w:r w:rsidR="007C7613" w:rsidRPr="00072DC4">
        <w:rPr>
          <w:bCs/>
        </w:rPr>
        <w:t>и</w:t>
      </w:r>
      <w:r w:rsidR="00D97F73" w:rsidRPr="00072DC4">
        <w:rPr>
          <w:bCs/>
        </w:rPr>
        <w:t xml:space="preserve"> развивающего обучения</w:t>
      </w:r>
      <w:r w:rsidR="007C7613" w:rsidRPr="00072DC4">
        <w:rPr>
          <w:bCs/>
        </w:rPr>
        <w:t>:</w:t>
      </w:r>
    </w:p>
    <w:p w:rsidR="00D97F73" w:rsidRPr="00072DC4" w:rsidRDefault="00D97F73" w:rsidP="00776E44">
      <w:pPr>
        <w:pStyle w:val="a3"/>
        <w:spacing w:before="0" w:beforeAutospacing="0" w:after="0" w:afterAutospacing="0" w:line="240" w:lineRule="atLeast"/>
        <w:jc w:val="both"/>
      </w:pPr>
      <w:r w:rsidRPr="00072DC4">
        <w:rPr>
          <w:rStyle w:val="c2"/>
        </w:rPr>
        <w:t xml:space="preserve">1. Одним из эффективных методов, обеспечивающих формирование естественнонаучных знаний, является </w:t>
      </w:r>
      <w:r w:rsidRPr="00072DC4">
        <w:rPr>
          <w:rStyle w:val="c2"/>
          <w:i/>
          <w:u w:val="single"/>
        </w:rPr>
        <w:t>решение экологических задач</w:t>
      </w:r>
      <w:r w:rsidRPr="00072DC4">
        <w:rPr>
          <w:rStyle w:val="c2"/>
        </w:rPr>
        <w:t>.</w:t>
      </w:r>
    </w:p>
    <w:p w:rsidR="007C7613" w:rsidRPr="00072DC4" w:rsidRDefault="00D97F73" w:rsidP="00776E4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7C7613" w:rsidRPr="00072DC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Л</w:t>
      </w:r>
      <w:r w:rsidRPr="00072DC4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абораторные работы, эксперименты</w:t>
      </w:r>
      <w:r w:rsidR="00776E44" w:rsidRPr="00072DC4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1335E3" w:rsidRPr="00072DC4">
        <w:rPr>
          <w:rFonts w:ascii="Times New Roman" w:eastAsia="Times New Roman" w:hAnsi="Times New Roman" w:cs="Times New Roman"/>
          <w:sz w:val="24"/>
          <w:szCs w:val="24"/>
        </w:rPr>
        <w:t xml:space="preserve">развивают у </w:t>
      </w:r>
      <w:proofErr w:type="gramStart"/>
      <w:r w:rsidR="001335E3" w:rsidRPr="00072DC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1335E3" w:rsidRPr="00072DC4">
        <w:rPr>
          <w:rFonts w:ascii="Times New Roman" w:eastAsia="Times New Roman" w:hAnsi="Times New Roman" w:cs="Times New Roman"/>
          <w:sz w:val="24"/>
          <w:szCs w:val="24"/>
        </w:rPr>
        <w:t xml:space="preserve"> практически применять свои знания и умения.</w:t>
      </w:r>
    </w:p>
    <w:p w:rsidR="00564FD6" w:rsidRPr="00072DC4" w:rsidRDefault="00D97F73" w:rsidP="00776E4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bCs/>
          <w:sz w:val="24"/>
          <w:szCs w:val="24"/>
        </w:rPr>
        <w:t>3.</w:t>
      </w:r>
      <w:r w:rsidRPr="00072DC4">
        <w:rPr>
          <w:rStyle w:val="c1"/>
          <w:rFonts w:ascii="Times New Roman" w:hAnsi="Times New Roman" w:cs="Times New Roman"/>
          <w:sz w:val="24"/>
          <w:szCs w:val="24"/>
        </w:rPr>
        <w:t xml:space="preserve">На уроках биологии  использую </w:t>
      </w:r>
      <w:r w:rsidRPr="00072DC4">
        <w:rPr>
          <w:rStyle w:val="c1"/>
          <w:rFonts w:ascii="Times New Roman" w:hAnsi="Times New Roman" w:cs="Times New Roman"/>
          <w:i/>
          <w:sz w:val="24"/>
          <w:szCs w:val="24"/>
          <w:u w:val="single"/>
        </w:rPr>
        <w:t>логические таблицы</w:t>
      </w:r>
      <w:r w:rsidRPr="00072DC4">
        <w:rPr>
          <w:rStyle w:val="c1"/>
          <w:rFonts w:ascii="Times New Roman" w:hAnsi="Times New Roman" w:cs="Times New Roman"/>
          <w:sz w:val="24"/>
          <w:szCs w:val="24"/>
        </w:rPr>
        <w:t xml:space="preserve">, которые учат мыслить логически, видеть не только проблему, но и его причину, последствия. </w:t>
      </w:r>
    </w:p>
    <w:p w:rsidR="00D8095A" w:rsidRPr="00072DC4" w:rsidRDefault="006C00A9" w:rsidP="00776E44">
      <w:pPr>
        <w:spacing w:after="0" w:line="240" w:lineRule="atLeast"/>
        <w:rPr>
          <w:rFonts w:ascii="Times New Roman" w:hAnsi="Times New Roman" w:cs="Times New Roman"/>
          <w:bCs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    Формирование экологической культуры происходит и в процессе воспитания, что отражено в примерной программе воспитания</w:t>
      </w:r>
    </w:p>
    <w:p w:rsidR="00072DC4" w:rsidRPr="00072DC4" w:rsidRDefault="00072DC4" w:rsidP="007A2807">
      <w:pPr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="007A280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Внеклассная форма работы является наилучшим способом формирования экологической культуры у </w:t>
      </w:r>
      <w:proofErr w:type="gramStart"/>
      <w:r w:rsidR="007A280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="007A280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A280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Я являюсь руководителем экологической школы «Зеленая планета»</w:t>
      </w:r>
      <w:r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72DC4" w:rsidRPr="00072DC4" w:rsidRDefault="00072DC4" w:rsidP="00072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Pr="00072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движения является улучшение экологической ситуации  путем осуществления экологической пропаганды, просветительской и практической деятельности экологического отряда, привлечение обучающихся к решению социально значимых проблем через участие в экологических проектах и программах.</w:t>
      </w:r>
    </w:p>
    <w:p w:rsidR="00072DC4" w:rsidRPr="00072DC4" w:rsidRDefault="00072DC4" w:rsidP="00072D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Pr="00072D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участие в муниципальных, республиканских, всероссийских экологических программах и проектах; 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участие в системе экологического воспитания и  образования, ведение работы по пропаганде знаний в области охраны окружающей среды;</w:t>
      </w: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природоохранная работа на территории школьного двора, прилегающей территории, в муниципальном образовании.  </w:t>
      </w:r>
    </w:p>
    <w:p w:rsidR="00072DC4" w:rsidRPr="00072DC4" w:rsidRDefault="00072DC4" w:rsidP="00072DC4">
      <w:pPr>
        <w:spacing w:before="100" w:beforeAutospacing="1" w:after="100" w:afterAutospacing="1" w:line="240" w:lineRule="auto"/>
        <w:jc w:val="center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 w:rsidRPr="00072DC4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  <w:t>Направления работы по экологическому воспитанию:</w:t>
      </w:r>
    </w:p>
    <w:p w:rsidR="00072DC4" w:rsidRPr="00072DC4" w:rsidRDefault="00072DC4" w:rsidP="00072DC4">
      <w:pPr>
        <w:spacing w:before="100" w:beforeAutospacing="1" w:after="100" w:afterAutospacing="1" w:line="240" w:lineRule="auto"/>
        <w:jc w:val="center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noProof/>
          <w:color w:val="000000" w:themeColor="text1"/>
          <w:kern w:val="24"/>
          <w:sz w:val="24"/>
          <w:szCs w:val="24"/>
          <w:lang w:eastAsia="ru-RU"/>
        </w:rPr>
        <w:drawing>
          <wp:inline distT="0" distB="0" distL="0" distR="0" wp14:anchorId="1BAF58D2" wp14:editId="30EF20D8">
            <wp:extent cx="4177604" cy="3167781"/>
            <wp:effectExtent l="0" t="0" r="13970" b="1397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072DC4" w:rsidRPr="00072DC4" w:rsidRDefault="00072DC4" w:rsidP="00072DC4">
      <w:pPr>
        <w:rPr>
          <w:rFonts w:ascii="Times New Roman" w:eastAsiaTheme="majorEastAsia" w:hAnsi="Times New Roman" w:cs="Times New Roman"/>
          <w:b/>
          <w:sz w:val="24"/>
          <w:szCs w:val="24"/>
          <w:u w:val="single"/>
        </w:rPr>
      </w:pPr>
      <w:bookmarkStart w:id="0" w:name="_GoBack"/>
      <w:r w:rsidRPr="00072DC4">
        <w:rPr>
          <w:rFonts w:ascii="Times New Roman" w:eastAsiaTheme="majorEastAsia" w:hAnsi="Times New Roman" w:cs="Times New Roman"/>
          <w:b/>
          <w:sz w:val="24"/>
          <w:szCs w:val="24"/>
          <w:u w:val="single"/>
        </w:rPr>
        <w:t>Формы работы по направлениям:</w:t>
      </w:r>
    </w:p>
    <w:bookmarkEnd w:id="0"/>
    <w:p w:rsidR="00072DC4" w:rsidRPr="00072DC4" w:rsidRDefault="00072DC4" w:rsidP="00072DC4">
      <w:pPr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b/>
          <w:sz w:val="24"/>
          <w:szCs w:val="24"/>
        </w:rPr>
        <w:t>Познавательное направление:</w:t>
      </w:r>
    </w:p>
    <w:p w:rsidR="00072DC4" w:rsidRPr="00072DC4" w:rsidRDefault="00072DC4" w:rsidP="00072DC4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Выступление агитбригад. В нашей школе агитбригады выступают с тематическими докладами (Всемирный день Земли, Всемирный день защиты животных, Международный день Черного моря, </w:t>
      </w:r>
      <w:r w:rsidRPr="00072DC4">
        <w:rPr>
          <w:rFonts w:ascii="Times New Roman" w:hAnsi="Times New Roman" w:cs="Times New Roman"/>
          <w:sz w:val="24"/>
          <w:szCs w:val="24"/>
        </w:rPr>
        <w:t xml:space="preserve">Международный день волонтеров, Всемирный день заповедников, День воды и др.). В районе проходят экологические  игры между экологическими отрядами школ. В этом учебном году участвовали и заняли 1 место в </w:t>
      </w:r>
      <w:proofErr w:type="spellStart"/>
      <w:r w:rsidRPr="00072DC4">
        <w:rPr>
          <w:rFonts w:ascii="Times New Roman" w:hAnsi="Times New Roman" w:cs="Times New Roman"/>
          <w:sz w:val="24"/>
          <w:szCs w:val="24"/>
        </w:rPr>
        <w:t>брейн</w:t>
      </w:r>
      <w:proofErr w:type="spellEnd"/>
      <w:r w:rsidRPr="00072DC4">
        <w:rPr>
          <w:rFonts w:ascii="Times New Roman" w:hAnsi="Times New Roman" w:cs="Times New Roman"/>
          <w:sz w:val="24"/>
          <w:szCs w:val="24"/>
        </w:rPr>
        <w:t>-ринге «Гармония с природой», посвященное году экологии, а также в районной турнирной программе «ЭКОС» - 1 место.</w:t>
      </w:r>
    </w:p>
    <w:p w:rsidR="00072DC4" w:rsidRPr="00072DC4" w:rsidRDefault="00072DC4" w:rsidP="00072DC4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Выпуск листовок и памяток. При проведении природоохранных конкурсов ребята выпускают листовки и памятки «Берегите первоцветы!», «Покормите птиц зимой!», «Мы против мусора» и </w:t>
      </w:r>
      <w:proofErr w:type="spellStart"/>
      <w:proofErr w:type="gramStart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др</w:t>
      </w:r>
      <w:proofErr w:type="spellEnd"/>
      <w:proofErr w:type="gramEnd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)</w:t>
      </w:r>
    </w:p>
    <w:p w:rsidR="00072DC4" w:rsidRPr="00072DC4" w:rsidRDefault="00072DC4" w:rsidP="00072DC4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lastRenderedPageBreak/>
        <w:t>Конкурсы экологических плакатов и рисунков, фотовыставки о природе.  Каждый месяц проходит выставка, посвященная знаменательным экологическим датам, а так же при проведении природоохранных конкурсов.</w:t>
      </w:r>
    </w:p>
    <w:p w:rsidR="00072DC4" w:rsidRPr="00072DC4" w:rsidRDefault="00072DC4" w:rsidP="00072DC4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Внеклассные мероприятия по экологии, классные часы, беседы. В школе проходят недели экологии, месячники экологии, в ходе которых проводятся внеклассные  мероприятия </w:t>
      </w:r>
    </w:p>
    <w:p w:rsidR="00072DC4" w:rsidRPr="00072DC4" w:rsidRDefault="00072DC4" w:rsidP="00072DC4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hAnsi="Times New Roman" w:cs="Times New Roman"/>
          <w:noProof/>
          <w:sz w:val="24"/>
          <w:szCs w:val="24"/>
        </w:rPr>
        <w:t xml:space="preserve">« Сохраним нашу Землю голубой и зелёной», </w:t>
      </w: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«Земля наш общий дом», «Планета в опасности», «Зимующие птицы Крыма», «</w:t>
      </w:r>
      <w:r w:rsidRPr="00072DC4">
        <w:rPr>
          <w:rFonts w:ascii="Times New Roman" w:eastAsia="+mn-ea" w:hAnsi="Times New Roman" w:cs="Times New Roman"/>
          <w:bCs/>
          <w:kern w:val="24"/>
          <w:sz w:val="24"/>
          <w:szCs w:val="24"/>
        </w:rPr>
        <w:t xml:space="preserve">Не губите первоцвет, иль души у вас нет </w:t>
      </w: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» и др.,  также классные часы, викторины, дидактические и познавательные игры.</w:t>
      </w:r>
    </w:p>
    <w:p w:rsidR="00072DC4" w:rsidRPr="00072DC4" w:rsidRDefault="00072DC4" w:rsidP="00072DC4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+mn-ea" w:hAnsi="Times New Roman" w:cs="Times New Roman"/>
          <w:kern w:val="24"/>
          <w:sz w:val="24"/>
          <w:szCs w:val="24"/>
        </w:rPr>
      </w:pPr>
      <w:proofErr w:type="spellStart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Видеолектории</w:t>
      </w:r>
      <w:proofErr w:type="spellEnd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 по экологии и защите окружающей среды.</w:t>
      </w:r>
    </w:p>
    <w:p w:rsidR="00072DC4" w:rsidRPr="00072DC4" w:rsidRDefault="00072DC4" w:rsidP="00072DC4">
      <w:pPr>
        <w:spacing w:after="0" w:line="240" w:lineRule="atLeast"/>
        <w:ind w:left="360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</w:p>
    <w:p w:rsidR="00072DC4" w:rsidRPr="00072DC4" w:rsidRDefault="00072DC4" w:rsidP="00072DC4">
      <w:pPr>
        <w:spacing w:after="0" w:line="240" w:lineRule="atLeast"/>
        <w:ind w:left="360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Работая в этом направлении, у </w:t>
      </w:r>
      <w:proofErr w:type="gramStart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обучающихся</w:t>
      </w:r>
      <w:proofErr w:type="gramEnd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:</w:t>
      </w:r>
    </w:p>
    <w:p w:rsidR="00072DC4" w:rsidRPr="00072DC4" w:rsidRDefault="00072DC4" w:rsidP="00072DC4">
      <w:pPr>
        <w:pStyle w:val="a5"/>
        <w:numPr>
          <w:ilvl w:val="0"/>
          <w:numId w:val="7"/>
        </w:numPr>
        <w:spacing w:after="0" w:line="240" w:lineRule="atLeast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повышается экологическая культура и сознание;</w:t>
      </w:r>
    </w:p>
    <w:p w:rsidR="00072DC4" w:rsidRPr="00072DC4" w:rsidRDefault="00072DC4" w:rsidP="00072DC4">
      <w:pPr>
        <w:pStyle w:val="a5"/>
        <w:numPr>
          <w:ilvl w:val="0"/>
          <w:numId w:val="7"/>
        </w:numPr>
        <w:spacing w:after="0" w:line="240" w:lineRule="atLeast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повышается уровень заинтересованности в защите и охране природы;</w:t>
      </w:r>
    </w:p>
    <w:p w:rsidR="00072DC4" w:rsidRPr="00072DC4" w:rsidRDefault="00072DC4" w:rsidP="00072DC4">
      <w:pPr>
        <w:pStyle w:val="a5"/>
        <w:numPr>
          <w:ilvl w:val="0"/>
          <w:numId w:val="7"/>
        </w:numPr>
        <w:spacing w:after="0" w:line="240" w:lineRule="atLeast"/>
        <w:jc w:val="both"/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развиваются организаторские способности;</w:t>
      </w:r>
    </w:p>
    <w:p w:rsidR="00072DC4" w:rsidRPr="00072DC4" w:rsidRDefault="00072DC4" w:rsidP="00072DC4">
      <w:pPr>
        <w:numPr>
          <w:ilvl w:val="0"/>
          <w:numId w:val="7"/>
        </w:num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072DC4">
        <w:rPr>
          <w:rFonts w:ascii="Times New Roman" w:eastAsia="Calibri" w:hAnsi="Times New Roman" w:cs="Times New Roman"/>
          <w:sz w:val="24"/>
          <w:szCs w:val="24"/>
        </w:rPr>
        <w:t xml:space="preserve">развиваются эстетические чувства и умение любоваться красотой и изяществом природы; </w:t>
      </w:r>
    </w:p>
    <w:p w:rsidR="00072DC4" w:rsidRPr="00072DC4" w:rsidRDefault="00072DC4" w:rsidP="00072DC4">
      <w:pPr>
        <w:numPr>
          <w:ilvl w:val="0"/>
          <w:numId w:val="7"/>
        </w:num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072DC4">
        <w:rPr>
          <w:rFonts w:ascii="Times New Roman" w:eastAsia="Calibri" w:hAnsi="Times New Roman" w:cs="Times New Roman"/>
          <w:sz w:val="24"/>
          <w:szCs w:val="24"/>
        </w:rPr>
        <w:t xml:space="preserve"> формируется экологическое восприятие и сознание общественной активности; </w:t>
      </w:r>
    </w:p>
    <w:p w:rsidR="00072DC4" w:rsidRPr="00072DC4" w:rsidRDefault="00072DC4" w:rsidP="00072DC4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72DC4" w:rsidRPr="00072DC4" w:rsidRDefault="00072DC4" w:rsidP="00072DC4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     </w:t>
      </w:r>
      <w:r w:rsidRPr="00072DC4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>Исследовательская деятельность.</w:t>
      </w:r>
    </w:p>
    <w:p w:rsidR="00072DC4" w:rsidRPr="00072DC4" w:rsidRDefault="00072DC4" w:rsidP="00072DC4">
      <w:pPr>
        <w:pStyle w:val="c3"/>
        <w:jc w:val="both"/>
      </w:pPr>
      <w:r>
        <w:t xml:space="preserve">         </w:t>
      </w:r>
      <w:r w:rsidRPr="00072DC4">
        <w:t>Одной из эффективных форм работы по изучению экологии является проектная и исследовательская деятельность, в ходе которой происходит непосредственное общение обучающихся с природой, приобретаются навыки научного эксперимента, развивается наблюдательность, пробуждается интерес к изучению конкретных экологических вопросов.</w:t>
      </w:r>
    </w:p>
    <w:p w:rsidR="00072DC4" w:rsidRPr="00072DC4" w:rsidRDefault="00072DC4" w:rsidP="00072DC4">
      <w:pPr>
        <w:pStyle w:val="c3"/>
        <w:jc w:val="both"/>
      </w:pPr>
      <w:r>
        <w:t xml:space="preserve">      </w:t>
      </w:r>
      <w:r w:rsidRPr="00072DC4">
        <w:t> Проект позволяет обобщить полученные знания, широко применить сведения, приобретённые при изучении других предметов, и, главное, высказать свою собственную точку зрения и предложить пути решения той или иной экологической проблемы.</w:t>
      </w:r>
    </w:p>
    <w:p w:rsidR="00072DC4" w:rsidRPr="00072DC4" w:rsidRDefault="00072DC4" w:rsidP="000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072DC4">
        <w:rPr>
          <w:rFonts w:ascii="Times New Roman" w:eastAsia="Calibri" w:hAnsi="Times New Roman" w:cs="Times New Roman"/>
          <w:sz w:val="24"/>
          <w:szCs w:val="24"/>
        </w:rPr>
        <w:t xml:space="preserve">Проектная   деятельность   является   обязательной   для   обучающихся в соответствии с нормативами основной образовательной программы основного  общего образования </w:t>
      </w:r>
      <w:proofErr w:type="gramStart"/>
      <w:r w:rsidRPr="00072DC4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072DC4">
        <w:rPr>
          <w:rFonts w:ascii="Times New Roman" w:eastAsia="Calibri" w:hAnsi="Times New Roman" w:cs="Times New Roman"/>
          <w:sz w:val="24"/>
          <w:szCs w:val="24"/>
        </w:rPr>
        <w:t>по ФГОС).</w:t>
      </w:r>
    </w:p>
    <w:p w:rsidR="00072DC4" w:rsidRPr="00072DC4" w:rsidRDefault="00072DC4" w:rsidP="00072DC4">
      <w:pPr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Поэтому каждый год весной проходит школьная конференция по защите проектов. Экологические проекты: «Свобода от отходов», «Красная книга глазами </w:t>
      </w:r>
      <w:proofErr w:type="spellStart"/>
      <w:r w:rsidRPr="00072DC4">
        <w:rPr>
          <w:rFonts w:ascii="Times New Roman" w:hAnsi="Times New Roman" w:cs="Times New Roman"/>
          <w:sz w:val="24"/>
          <w:szCs w:val="24"/>
        </w:rPr>
        <w:t>детей»</w:t>
      </w:r>
      <w:proofErr w:type="gramStart"/>
      <w:r w:rsidRPr="00072DC4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072DC4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Pr="00072DC4">
        <w:rPr>
          <w:rFonts w:ascii="Times New Roman" w:hAnsi="Times New Roman" w:cs="Times New Roman"/>
          <w:sz w:val="24"/>
          <w:szCs w:val="24"/>
        </w:rPr>
        <w:t xml:space="preserve"> на Земле жить </w:t>
      </w:r>
      <w:proofErr w:type="spellStart"/>
      <w:r w:rsidRPr="00072DC4">
        <w:rPr>
          <w:rFonts w:ascii="Times New Roman" w:hAnsi="Times New Roman" w:cs="Times New Roman"/>
          <w:sz w:val="24"/>
          <w:szCs w:val="24"/>
        </w:rPr>
        <w:t>хорошо?»«Живи</w:t>
      </w:r>
      <w:proofErr w:type="spellEnd"/>
      <w:r w:rsidRPr="00072DC4">
        <w:rPr>
          <w:rFonts w:ascii="Times New Roman" w:hAnsi="Times New Roman" w:cs="Times New Roman"/>
          <w:sz w:val="24"/>
          <w:szCs w:val="24"/>
        </w:rPr>
        <w:t>, Земля!» и др.</w:t>
      </w:r>
    </w:p>
    <w:p w:rsidR="00072DC4" w:rsidRPr="00072DC4" w:rsidRDefault="00072DC4" w:rsidP="00072DC4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    </w:t>
      </w: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Экологический проект играет большую роль в воспитании и образовании  школьника:</w:t>
      </w:r>
    </w:p>
    <w:p w:rsidR="00072DC4" w:rsidRPr="00072DC4" w:rsidRDefault="00072DC4" w:rsidP="00072DC4">
      <w:pPr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развивает исследовательские умения и умение искать путь решения поставленной задачи,</w:t>
      </w:r>
    </w:p>
    <w:p w:rsidR="00072DC4" w:rsidRPr="00072DC4" w:rsidRDefault="00072DC4" w:rsidP="00072DC4">
      <w:pPr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развивает творческие способности,</w:t>
      </w:r>
    </w:p>
    <w:p w:rsidR="00072DC4" w:rsidRPr="00072DC4" w:rsidRDefault="00072DC4" w:rsidP="00072DC4">
      <w:pPr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повышает мотивацию к обучению, </w:t>
      </w:r>
    </w:p>
    <w:p w:rsidR="00072DC4" w:rsidRPr="00072DC4" w:rsidRDefault="00072DC4" w:rsidP="00072DC4">
      <w:pPr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способствует формированию новых взаимоотношений сотрудничества между учителем и учениками.</w:t>
      </w:r>
    </w:p>
    <w:p w:rsidR="00072DC4" w:rsidRPr="00072DC4" w:rsidRDefault="00072DC4" w:rsidP="00072D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072DC4">
        <w:rPr>
          <w:rFonts w:ascii="Times New Roman" w:hAnsi="Times New Roman" w:cs="Times New Roman"/>
          <w:sz w:val="24"/>
          <w:szCs w:val="24"/>
        </w:rPr>
        <w:t>Занимаясь исследовательской деятельностью, ребята выдвигают гипотезы, ставят перед собой цели и задачи, проводят, опыты, исследуют, наблюдают, экспериментируют, делают выводы.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DC4">
        <w:rPr>
          <w:rFonts w:ascii="Times New Roman" w:hAnsi="Times New Roman" w:cs="Times New Roman"/>
          <w:sz w:val="24"/>
          <w:szCs w:val="24"/>
        </w:rPr>
        <w:t xml:space="preserve">Участвуют в районных и республиканских конкурсах: 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Республиканский конкурс природоведческих исследовательских проектов «Первооткрыватель», 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Республиканский конкурс «Исследовательский старт», 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Республиканский химический турнир «Химия окружающий среды», 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>Республиканский конкурс  исследовательских работ и проектов  учащихся среднего возраста «Шаг в науку»,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 xml:space="preserve"> Республиканский </w:t>
      </w:r>
      <w:proofErr w:type="gramStart"/>
      <w:r w:rsidRPr="00072DC4">
        <w:rPr>
          <w:rFonts w:ascii="Times New Roman" w:hAnsi="Times New Roman" w:cs="Times New Roman"/>
          <w:sz w:val="24"/>
          <w:szCs w:val="24"/>
        </w:rPr>
        <w:t>конкурс-защиты</w:t>
      </w:r>
      <w:proofErr w:type="gramEnd"/>
      <w:r w:rsidRPr="00072DC4">
        <w:rPr>
          <w:rFonts w:ascii="Times New Roman" w:hAnsi="Times New Roman" w:cs="Times New Roman"/>
          <w:sz w:val="24"/>
          <w:szCs w:val="24"/>
        </w:rPr>
        <w:t xml:space="preserve"> научно-исследовательских работ МАН «Искатель»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>В ходе проектно - исследовательской деятельности осуществляется систематизация и расширение представления детей о предметах и явлениях природы и общественной жизни, развитие интереса к их познанию, обогащение нравственного опыта, воспитание у них любви к своей Родине. Идёт 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среде.</w:t>
      </w:r>
    </w:p>
    <w:p w:rsidR="00072DC4" w:rsidRDefault="00072DC4" w:rsidP="00072DC4">
      <w:pPr>
        <w:spacing w:after="0" w:line="240" w:lineRule="auto"/>
        <w:ind w:left="360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72DC4" w:rsidRPr="00072DC4" w:rsidRDefault="00072DC4" w:rsidP="00072DC4">
      <w:pPr>
        <w:spacing w:after="0" w:line="240" w:lineRule="auto"/>
        <w:ind w:left="360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lastRenderedPageBreak/>
        <w:t>Природоохранное направление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Работа построена с использованием различных способов вовлечения учащихся в активную природоохранную деятельность.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1.Участие в природоохранных акциях 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2.Выступление агитбригад. 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rPr>
          <w:rFonts w:ascii="Times New Roman" w:eastAsia="+mn-e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>3.Проведение выставки поделок, рисунков к природоохранным конкурсам.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4.Изготовление скворечников и кормушек для птиц</w:t>
      </w:r>
    </w:p>
    <w:p w:rsidR="00072DC4" w:rsidRPr="00072DC4" w:rsidRDefault="00072DC4" w:rsidP="00072DC4">
      <w:pPr>
        <w:pStyle w:val="a5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5. Походы и экскурсии</w:t>
      </w:r>
      <w:proofErr w:type="gramStart"/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.</w:t>
      </w:r>
      <w:proofErr w:type="gramEnd"/>
      <w:r w:rsidRPr="00072DC4">
        <w:rPr>
          <w:rFonts w:ascii="Times New Roman" w:eastAsia="+mn-ea" w:hAnsi="Times New Roman" w:cs="Times New Roman"/>
          <w:kern w:val="24"/>
          <w:sz w:val="24"/>
          <w:szCs w:val="24"/>
        </w:rPr>
        <w:t xml:space="preserve"> Экскурсии по природоохранным территориям и памятникам природы. В нашей школе путешествия по природоохранным территориям стало уже традицией.</w:t>
      </w:r>
    </w:p>
    <w:p w:rsidR="00072DC4" w:rsidRPr="00072DC4" w:rsidRDefault="00072DC4" w:rsidP="00072DC4">
      <w:p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>.</w:t>
      </w: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Такая работа:</w:t>
      </w:r>
    </w:p>
    <w:p w:rsidR="00072DC4" w:rsidRPr="00072DC4" w:rsidRDefault="00072DC4" w:rsidP="00072DC4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развивает у детей интерес и любовь к природе, к ее охране и преобразованию, </w:t>
      </w:r>
    </w:p>
    <w:p w:rsidR="00072DC4" w:rsidRPr="00072DC4" w:rsidRDefault="00072DC4" w:rsidP="00072DC4">
      <w:pPr>
        <w:numPr>
          <w:ilvl w:val="0"/>
          <w:numId w:val="10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>увлекает ребят перспективами природоохранной деятельности,</w:t>
      </w:r>
    </w:p>
    <w:p w:rsidR="00072DC4" w:rsidRPr="00072DC4" w:rsidRDefault="00072DC4" w:rsidP="00072DC4">
      <w:pPr>
        <w:numPr>
          <w:ilvl w:val="0"/>
          <w:numId w:val="10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формирует у детей познавательное и эстетическое отношение к окружающей природной среде, </w:t>
      </w:r>
    </w:p>
    <w:p w:rsidR="00072DC4" w:rsidRPr="00072DC4" w:rsidRDefault="00072DC4" w:rsidP="00072DC4">
      <w:pPr>
        <w:numPr>
          <w:ilvl w:val="0"/>
          <w:numId w:val="10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обучает детей правильному поведению и деятельности в природе, </w:t>
      </w:r>
    </w:p>
    <w:p w:rsidR="00072DC4" w:rsidRPr="00072DC4" w:rsidRDefault="00072DC4" w:rsidP="00072DC4">
      <w:pPr>
        <w:numPr>
          <w:ilvl w:val="0"/>
          <w:numId w:val="10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выявляет случаи негативного отношения к ней, </w:t>
      </w:r>
    </w:p>
    <w:p w:rsidR="00072DC4" w:rsidRPr="00072DC4" w:rsidRDefault="00072DC4" w:rsidP="00072DC4">
      <w:pPr>
        <w:numPr>
          <w:ilvl w:val="0"/>
          <w:numId w:val="10"/>
        </w:numPr>
        <w:spacing w:after="0" w:line="240" w:lineRule="auto"/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color w:val="000000" w:themeColor="text1"/>
          <w:kern w:val="24"/>
          <w:sz w:val="24"/>
          <w:szCs w:val="24"/>
        </w:rPr>
        <w:t xml:space="preserve">определяет качественные изменения, происходящие в экологическом сознании и поведении учащихся. </w:t>
      </w:r>
    </w:p>
    <w:p w:rsidR="00072DC4" w:rsidRPr="00072DC4" w:rsidRDefault="00072DC4" w:rsidP="00072DC4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72DC4" w:rsidRPr="00072DC4" w:rsidRDefault="00072DC4" w:rsidP="00072DC4">
      <w:pPr>
        <w:spacing w:after="0" w:line="240" w:lineRule="auto"/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072DC4">
        <w:rPr>
          <w:rFonts w:ascii="Times New Roman" w:eastAsiaTheme="majorEastAsia" w:hAnsi="Times New Roman" w:cs="Times New Roman"/>
          <w:b/>
          <w:color w:val="000000" w:themeColor="text1"/>
          <w:kern w:val="24"/>
          <w:sz w:val="24"/>
          <w:szCs w:val="24"/>
        </w:rPr>
        <w:t>Практическое направление:</w:t>
      </w:r>
    </w:p>
    <w:p w:rsidR="00072DC4" w:rsidRPr="00072DC4" w:rsidRDefault="00072DC4" w:rsidP="00072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>Ведется практическая деятельность «Знать — значит уметь, а уметь — значит делать»:</w:t>
      </w:r>
    </w:p>
    <w:p w:rsidR="00072DC4" w:rsidRPr="00072DC4" w:rsidRDefault="00072DC4" w:rsidP="00072DC4">
      <w:pPr>
        <w:pStyle w:val="a5"/>
        <w:kinsoku w:val="0"/>
        <w:overflowPunct w:val="0"/>
        <w:textAlignment w:val="baseline"/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</w:pPr>
      <w:r w:rsidRPr="00072DC4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>1.Очистка территории школы от  мусора</w:t>
      </w:r>
    </w:p>
    <w:p w:rsidR="00072DC4" w:rsidRPr="00072DC4" w:rsidRDefault="00072DC4" w:rsidP="00072DC4">
      <w:pPr>
        <w:pStyle w:val="a5"/>
        <w:kinsoku w:val="0"/>
        <w:overflowPunct w:val="0"/>
        <w:textAlignment w:val="baseline"/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</w:pPr>
      <w:r w:rsidRPr="00072DC4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>2. Разбивка цветников и клумб</w:t>
      </w:r>
    </w:p>
    <w:p w:rsidR="00072DC4" w:rsidRPr="00072DC4" w:rsidRDefault="00072DC4" w:rsidP="00072DC4">
      <w:pPr>
        <w:pStyle w:val="a5"/>
        <w:kinsoku w:val="0"/>
        <w:overflowPunct w:val="0"/>
        <w:textAlignment w:val="baseline"/>
        <w:rPr>
          <w:rFonts w:ascii="Times New Roman" w:eastAsiaTheme="minorEastAsia" w:hAnsi="Times New Roman" w:cs="Times New Roman"/>
          <w:kern w:val="24"/>
          <w:sz w:val="24"/>
          <w:szCs w:val="24"/>
        </w:rPr>
      </w:pPr>
      <w:r w:rsidRPr="00072DC4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>3.</w:t>
      </w:r>
      <w:r w:rsidRPr="00072DC4">
        <w:rPr>
          <w:rFonts w:ascii="Times New Roman" w:eastAsiaTheme="minorEastAsia" w:hAnsi="Times New Roman" w:cs="Times New Roman"/>
          <w:kern w:val="24"/>
          <w:sz w:val="24"/>
          <w:szCs w:val="24"/>
        </w:rPr>
        <w:t xml:space="preserve">Озеленение кабинетов и уход </w:t>
      </w:r>
      <w:proofErr w:type="spellStart"/>
      <w:r w:rsidRPr="00072DC4">
        <w:rPr>
          <w:rFonts w:ascii="Times New Roman" w:eastAsiaTheme="minorEastAsia" w:hAnsi="Times New Roman" w:cs="Times New Roman"/>
          <w:kern w:val="24"/>
          <w:sz w:val="24"/>
          <w:szCs w:val="24"/>
        </w:rPr>
        <w:t>зарастениями</w:t>
      </w:r>
      <w:proofErr w:type="spellEnd"/>
    </w:p>
    <w:p w:rsidR="00072DC4" w:rsidRPr="00072DC4" w:rsidRDefault="00072DC4" w:rsidP="00072DC4">
      <w:pPr>
        <w:pStyle w:val="a5"/>
        <w:kinsoku w:val="0"/>
        <w:overflowPunct w:val="0"/>
        <w:textAlignment w:val="baseline"/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</w:pPr>
      <w:r w:rsidRPr="00072DC4">
        <w:rPr>
          <w:rFonts w:ascii="Times New Roman" w:eastAsiaTheme="minorEastAsia" w:hAnsi="Times New Roman" w:cs="Times New Roman"/>
          <w:kern w:val="24"/>
          <w:sz w:val="24"/>
          <w:szCs w:val="24"/>
        </w:rPr>
        <w:t>4.</w:t>
      </w:r>
      <w:r w:rsidRPr="00072DC4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>Посадка деревьев</w:t>
      </w:r>
    </w:p>
    <w:p w:rsidR="00072DC4" w:rsidRPr="00072DC4" w:rsidRDefault="00072DC4" w:rsidP="00072DC4">
      <w:pPr>
        <w:pStyle w:val="a5"/>
        <w:kinsoku w:val="0"/>
        <w:overflowPunct w:val="0"/>
        <w:textAlignment w:val="baseline"/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</w:pPr>
      <w:r w:rsidRPr="00072DC4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 xml:space="preserve">5. </w:t>
      </w:r>
      <w:r w:rsidRPr="00072DC4">
        <w:rPr>
          <w:rFonts w:ascii="Times New Roman" w:hAnsi="Times New Roman" w:cs="Times New Roman"/>
          <w:sz w:val="24"/>
          <w:szCs w:val="24"/>
        </w:rPr>
        <w:t xml:space="preserve">Шефская деятельность- оказание помощи ветеранам, </w:t>
      </w:r>
      <w:proofErr w:type="spellStart"/>
      <w:r w:rsidRPr="00072DC4">
        <w:rPr>
          <w:rFonts w:ascii="Times New Roman" w:hAnsi="Times New Roman" w:cs="Times New Roman"/>
          <w:sz w:val="24"/>
          <w:szCs w:val="24"/>
        </w:rPr>
        <w:t>пенсионерам</w:t>
      </w:r>
      <w:proofErr w:type="gramStart"/>
      <w:r w:rsidRPr="00072DC4">
        <w:rPr>
          <w:rFonts w:ascii="Times New Roman" w:hAnsi="Times New Roman" w:cs="Times New Roman"/>
          <w:sz w:val="24"/>
          <w:szCs w:val="24"/>
        </w:rPr>
        <w:t>.В</w:t>
      </w:r>
      <w:proofErr w:type="spellEnd"/>
      <w:proofErr w:type="gramEnd"/>
      <w:r w:rsidRPr="00072DC4">
        <w:rPr>
          <w:rFonts w:ascii="Times New Roman" w:hAnsi="Times New Roman" w:cs="Times New Roman"/>
          <w:sz w:val="24"/>
          <w:szCs w:val="24"/>
        </w:rPr>
        <w:t xml:space="preserve"> рамках волонтерского движения начали проводить благотворительную акцию «Мы выбираем помощь пожилым людям. В свободное время они посещают их, помогают убрать на приусадебном участке (убрать мусор, обкопать деревья, посадить цветы и др.)  Вроде бы невелика помощь, а человеку радость.</w:t>
      </w:r>
    </w:p>
    <w:p w:rsidR="00072DC4" w:rsidRPr="00072DC4" w:rsidRDefault="00072DC4" w:rsidP="00072D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2DC4" w:rsidRPr="00072DC4" w:rsidRDefault="00072DC4" w:rsidP="00072DC4">
      <w:pPr>
        <w:jc w:val="both"/>
        <w:rPr>
          <w:rFonts w:ascii="Times New Roman" w:hAnsi="Times New Roman" w:cs="Times New Roman"/>
          <w:sz w:val="24"/>
          <w:szCs w:val="24"/>
        </w:rPr>
      </w:pPr>
      <w:r w:rsidRPr="00072DC4">
        <w:rPr>
          <w:rFonts w:ascii="Times New Roman" w:hAnsi="Times New Roman" w:cs="Times New Roman"/>
          <w:sz w:val="24"/>
          <w:szCs w:val="24"/>
        </w:rPr>
        <w:t>Ожидаемый результат: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установление гармоничных отношений ребёнка с природой; 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proofErr w:type="spellStart"/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коммуникативностиобучающихся</w:t>
      </w:r>
      <w:proofErr w:type="spellEnd"/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усвоения </w:t>
      </w:r>
      <w:proofErr w:type="gramStart"/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важнейших трудовых навыков; 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экологической культуры; 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чувства ответственности за состояние окружающей среды; 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приёмов, умений и навыков в организации самостоятельной познавательной </w:t>
      </w:r>
    </w:p>
    <w:p w:rsidR="00072DC4" w:rsidRPr="00072DC4" w:rsidRDefault="00072DC4" w:rsidP="00072DC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D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деятельности; </w:t>
      </w:r>
    </w:p>
    <w:p w:rsidR="00EB2040" w:rsidRPr="00072DC4" w:rsidRDefault="00072DC4" w:rsidP="00103617">
      <w:pPr>
        <w:spacing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7A280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Результатами моей работы является достижения моих уче</w:t>
      </w:r>
      <w:r w:rsidR="0010361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ников</w:t>
      </w:r>
    </w:p>
    <w:p w:rsidR="00EB2040" w:rsidRPr="00072DC4" w:rsidRDefault="00072DC4" w:rsidP="00EA43E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1C575E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Именно в школе мы формируем </w:t>
      </w:r>
      <w:r w:rsidR="001C575E" w:rsidRPr="00072DC4">
        <w:rPr>
          <w:rFonts w:ascii="Times New Roman" w:hAnsi="Times New Roman" w:cs="Times New Roman"/>
          <w:sz w:val="24"/>
          <w:szCs w:val="24"/>
        </w:rPr>
        <w:t>экологическое сознание, развиваем экологическое мышление, воспитываем экологическую культуру.</w:t>
      </w:r>
    </w:p>
    <w:p w:rsidR="00FA1B77" w:rsidRPr="00072DC4" w:rsidRDefault="00072DC4" w:rsidP="00EA43ED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="00FA1B7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Хочется закончить свою статью словами заслуженного эколога РФ Смирного </w:t>
      </w:r>
      <w:r w:rsidR="001C575E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>Вячеслава Михайловича</w:t>
      </w:r>
      <w:r w:rsidR="00FA1B77" w:rsidRPr="00072D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 Ничего не изменится в лучшую сторону в нашей стране, пока мы не вложим в души детей любовь и заботу о природе, а в их головы – экологическое сознание».</w:t>
      </w:r>
    </w:p>
    <w:p w:rsidR="00B033E9" w:rsidRPr="006C00A9" w:rsidRDefault="00B033E9" w:rsidP="00FE5B9E">
      <w:pPr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</w:p>
    <w:p w:rsidR="00B033E9" w:rsidRPr="006C00A9" w:rsidRDefault="00B033E9" w:rsidP="00FE5B9E">
      <w:pPr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</w:p>
    <w:p w:rsidR="00B033E9" w:rsidRPr="006C00A9" w:rsidRDefault="00B033E9" w:rsidP="00FE5B9E">
      <w:pPr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</w:p>
    <w:p w:rsidR="00B033E9" w:rsidRPr="006C00A9" w:rsidRDefault="00B033E9" w:rsidP="00FE5B9E">
      <w:pPr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</w:p>
    <w:p w:rsidR="00B033E9" w:rsidRPr="006C00A9" w:rsidRDefault="00B033E9" w:rsidP="00FE5B9E">
      <w:pPr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</w:p>
    <w:p w:rsidR="00B033E9" w:rsidRPr="006C00A9" w:rsidRDefault="00B033E9" w:rsidP="00FE5B9E">
      <w:pPr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</w:p>
    <w:p w:rsidR="00B033E9" w:rsidRPr="00B033E9" w:rsidRDefault="00B033E9" w:rsidP="00B033E9">
      <w:pPr>
        <w:rPr>
          <w:rFonts w:ascii="Times New Roman" w:hAnsi="Times New Roman" w:cs="Times New Roman"/>
          <w:sz w:val="24"/>
          <w:szCs w:val="24"/>
        </w:rPr>
      </w:pPr>
    </w:p>
    <w:sectPr w:rsidR="00B033E9" w:rsidRPr="00B033E9" w:rsidSect="00776E4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35312"/>
    <w:multiLevelType w:val="multilevel"/>
    <w:tmpl w:val="465A6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2B1F5B"/>
    <w:multiLevelType w:val="hybridMultilevel"/>
    <w:tmpl w:val="3EE8AEFA"/>
    <w:lvl w:ilvl="0" w:tplc="322C27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5EBC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EC9B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8C7C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1EF59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C4FAE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1E1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1465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DA57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73684E"/>
    <w:multiLevelType w:val="hybridMultilevel"/>
    <w:tmpl w:val="ABB6DC6E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3D10516F"/>
    <w:multiLevelType w:val="hybridMultilevel"/>
    <w:tmpl w:val="A0126BF4"/>
    <w:lvl w:ilvl="0" w:tplc="19C036BE">
      <w:start w:val="1"/>
      <w:numFmt w:val="decimal"/>
      <w:lvlText w:val="%1)"/>
      <w:lvlJc w:val="left"/>
      <w:pPr>
        <w:ind w:left="720" w:hanging="360"/>
      </w:pPr>
      <w:rPr>
        <w:rFonts w:ascii="Helvetica" w:eastAsia="Times New Roman" w:hAnsi="Helvetica" w:cs="Helvetica" w:hint="default"/>
        <w:b w:val="0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7248A5"/>
    <w:multiLevelType w:val="hybridMultilevel"/>
    <w:tmpl w:val="47364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485209"/>
    <w:multiLevelType w:val="hybridMultilevel"/>
    <w:tmpl w:val="1C321BC2"/>
    <w:lvl w:ilvl="0" w:tplc="5BBA7B02">
      <w:start w:val="1"/>
      <w:numFmt w:val="decimal"/>
      <w:lvlText w:val="%1)"/>
      <w:lvlJc w:val="left"/>
      <w:pPr>
        <w:ind w:left="3196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>
    <w:nsid w:val="4D6A231A"/>
    <w:multiLevelType w:val="hybridMultilevel"/>
    <w:tmpl w:val="1358578A"/>
    <w:lvl w:ilvl="0" w:tplc="23BE7E2E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E158D"/>
    <w:multiLevelType w:val="multilevel"/>
    <w:tmpl w:val="D1682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6E4912"/>
    <w:multiLevelType w:val="hybridMultilevel"/>
    <w:tmpl w:val="037878E6"/>
    <w:lvl w:ilvl="0" w:tplc="6098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4D5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E43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8CC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60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A3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CE3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CC7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64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EDC4375"/>
    <w:multiLevelType w:val="multilevel"/>
    <w:tmpl w:val="5DDEA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8E4C2A"/>
    <w:multiLevelType w:val="hybridMultilevel"/>
    <w:tmpl w:val="194E1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0"/>
  </w:num>
  <w:num w:numId="5">
    <w:abstractNumId w:val="10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A2"/>
    <w:rsid w:val="00072DC4"/>
    <w:rsid w:val="0009035B"/>
    <w:rsid w:val="00103617"/>
    <w:rsid w:val="00123768"/>
    <w:rsid w:val="001335E3"/>
    <w:rsid w:val="0014158C"/>
    <w:rsid w:val="00183737"/>
    <w:rsid w:val="001C575E"/>
    <w:rsid w:val="00227DA6"/>
    <w:rsid w:val="002E002D"/>
    <w:rsid w:val="002F546F"/>
    <w:rsid w:val="003C3274"/>
    <w:rsid w:val="00402945"/>
    <w:rsid w:val="00484BA2"/>
    <w:rsid w:val="004875AF"/>
    <w:rsid w:val="00507243"/>
    <w:rsid w:val="00564FD6"/>
    <w:rsid w:val="005D1FFB"/>
    <w:rsid w:val="005D5647"/>
    <w:rsid w:val="00644AE8"/>
    <w:rsid w:val="00677304"/>
    <w:rsid w:val="00683853"/>
    <w:rsid w:val="0068649E"/>
    <w:rsid w:val="006C00A9"/>
    <w:rsid w:val="00731416"/>
    <w:rsid w:val="007621E3"/>
    <w:rsid w:val="00764C64"/>
    <w:rsid w:val="00776E44"/>
    <w:rsid w:val="007A2807"/>
    <w:rsid w:val="007C7613"/>
    <w:rsid w:val="007F0E2B"/>
    <w:rsid w:val="00903158"/>
    <w:rsid w:val="0092312A"/>
    <w:rsid w:val="00977C96"/>
    <w:rsid w:val="00A17B64"/>
    <w:rsid w:val="00A42F1B"/>
    <w:rsid w:val="00AF48F1"/>
    <w:rsid w:val="00B033E9"/>
    <w:rsid w:val="00C02A62"/>
    <w:rsid w:val="00C47E8B"/>
    <w:rsid w:val="00C93472"/>
    <w:rsid w:val="00CD22E0"/>
    <w:rsid w:val="00D06D55"/>
    <w:rsid w:val="00D26331"/>
    <w:rsid w:val="00D441F4"/>
    <w:rsid w:val="00D8095A"/>
    <w:rsid w:val="00D97F73"/>
    <w:rsid w:val="00DC3C84"/>
    <w:rsid w:val="00E05968"/>
    <w:rsid w:val="00EA43ED"/>
    <w:rsid w:val="00EB2040"/>
    <w:rsid w:val="00FA1B77"/>
    <w:rsid w:val="00FE5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1B77"/>
    <w:rPr>
      <w:b/>
      <w:bCs/>
    </w:rPr>
  </w:style>
  <w:style w:type="paragraph" w:styleId="a5">
    <w:name w:val="List Paragraph"/>
    <w:basedOn w:val="a"/>
    <w:uiPriority w:val="34"/>
    <w:qFormat/>
    <w:rsid w:val="0014158C"/>
    <w:pPr>
      <w:ind w:left="720"/>
      <w:contextualSpacing/>
    </w:pPr>
  </w:style>
  <w:style w:type="paragraph" w:customStyle="1" w:styleId="c12">
    <w:name w:val="c12"/>
    <w:basedOn w:val="a"/>
    <w:rsid w:val="0014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4158C"/>
  </w:style>
  <w:style w:type="paragraph" w:customStyle="1" w:styleId="c0">
    <w:name w:val="c0"/>
    <w:basedOn w:val="a"/>
    <w:rsid w:val="00EA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EA43E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1">
    <w:name w:val="c1"/>
    <w:basedOn w:val="a0"/>
    <w:rsid w:val="00EA43ED"/>
  </w:style>
  <w:style w:type="table" w:styleId="a7">
    <w:name w:val="Table Grid"/>
    <w:basedOn w:val="a1"/>
    <w:uiPriority w:val="59"/>
    <w:rsid w:val="00EA43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EA43ED"/>
  </w:style>
  <w:style w:type="paragraph" w:styleId="a8">
    <w:name w:val="Balloon Text"/>
    <w:basedOn w:val="a"/>
    <w:link w:val="a9"/>
    <w:uiPriority w:val="99"/>
    <w:semiHidden/>
    <w:unhideWhenUsed/>
    <w:rsid w:val="00EA4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3E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033E9"/>
    <w:rPr>
      <w:color w:val="0000FF"/>
      <w:u w:val="single"/>
    </w:rPr>
  </w:style>
  <w:style w:type="paragraph" w:customStyle="1" w:styleId="c3">
    <w:name w:val="c3"/>
    <w:basedOn w:val="a"/>
    <w:rsid w:val="0007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1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A1B77"/>
    <w:rPr>
      <w:b/>
      <w:bCs/>
    </w:rPr>
  </w:style>
  <w:style w:type="paragraph" w:styleId="a5">
    <w:name w:val="List Paragraph"/>
    <w:basedOn w:val="a"/>
    <w:uiPriority w:val="34"/>
    <w:qFormat/>
    <w:rsid w:val="0014158C"/>
    <w:pPr>
      <w:ind w:left="720"/>
      <w:contextualSpacing/>
    </w:pPr>
  </w:style>
  <w:style w:type="paragraph" w:customStyle="1" w:styleId="c12">
    <w:name w:val="c12"/>
    <w:basedOn w:val="a"/>
    <w:rsid w:val="0014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4158C"/>
  </w:style>
  <w:style w:type="paragraph" w:customStyle="1" w:styleId="c0">
    <w:name w:val="c0"/>
    <w:basedOn w:val="a"/>
    <w:rsid w:val="00EA4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EA43E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1">
    <w:name w:val="c1"/>
    <w:basedOn w:val="a0"/>
    <w:rsid w:val="00EA43ED"/>
  </w:style>
  <w:style w:type="table" w:styleId="a7">
    <w:name w:val="Table Grid"/>
    <w:basedOn w:val="a1"/>
    <w:uiPriority w:val="59"/>
    <w:rsid w:val="00EA43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EA43ED"/>
  </w:style>
  <w:style w:type="paragraph" w:styleId="a8">
    <w:name w:val="Balloon Text"/>
    <w:basedOn w:val="a"/>
    <w:link w:val="a9"/>
    <w:uiPriority w:val="99"/>
    <w:semiHidden/>
    <w:unhideWhenUsed/>
    <w:rsid w:val="00EA4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3E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B033E9"/>
    <w:rPr>
      <w:color w:val="0000FF"/>
      <w:u w:val="single"/>
    </w:rPr>
  </w:style>
  <w:style w:type="paragraph" w:customStyle="1" w:styleId="c3">
    <w:name w:val="c3"/>
    <w:basedOn w:val="a"/>
    <w:rsid w:val="0007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A389ED-163D-4089-89A0-8FC29AD5A875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05AB44F-E9DC-433D-AFFB-E080C2CE6AD3}">
      <dgm:prSet phldrT="[Текст]" custT="1"/>
      <dgm:spPr/>
      <dgm:t>
        <a:bodyPr/>
        <a:lstStyle/>
        <a:p>
          <a:r>
            <a:rPr lang="ru-RU" sz="1600" b="1" i="1" dirty="0" smtClean="0">
              <a:solidFill>
                <a:srgbClr val="FF0000"/>
              </a:solidFill>
            </a:rPr>
            <a:t>Содействие улучшению экологической обстановки</a:t>
          </a:r>
          <a:endParaRPr lang="ru-RU" sz="1600" b="1" i="1" dirty="0">
            <a:solidFill>
              <a:srgbClr val="FF0000"/>
            </a:solidFill>
          </a:endParaRPr>
        </a:p>
      </dgm:t>
    </dgm:pt>
    <dgm:pt modelId="{1B91AEC5-17E3-4070-9858-547A131F010E}" type="parTrans" cxnId="{AFA798F8-F4F0-4307-A2FE-4097C6337E0C}">
      <dgm:prSet/>
      <dgm:spPr/>
      <dgm:t>
        <a:bodyPr/>
        <a:lstStyle/>
        <a:p>
          <a:endParaRPr lang="ru-RU"/>
        </a:p>
      </dgm:t>
    </dgm:pt>
    <dgm:pt modelId="{4532D4CB-77F0-4076-A1A2-B25555C9398C}" type="sibTrans" cxnId="{AFA798F8-F4F0-4307-A2FE-4097C6337E0C}">
      <dgm:prSet/>
      <dgm:spPr/>
      <dgm:t>
        <a:bodyPr/>
        <a:lstStyle/>
        <a:p>
          <a:endParaRPr lang="ru-RU"/>
        </a:p>
      </dgm:t>
    </dgm:pt>
    <dgm:pt modelId="{73285E81-FB77-4895-963C-0FA42617839A}">
      <dgm:prSet phldrT="[Текст]"/>
      <dgm:spPr/>
      <dgm:t>
        <a:bodyPr/>
        <a:lstStyle/>
        <a:p>
          <a:r>
            <a:rPr lang="ru-RU" b="1" i="1" dirty="0" smtClean="0"/>
            <a:t>Познавательное направление</a:t>
          </a:r>
          <a:endParaRPr lang="ru-RU" b="1" i="1" dirty="0"/>
        </a:p>
      </dgm:t>
    </dgm:pt>
    <dgm:pt modelId="{6A06D05B-38D6-4E22-8A41-9FCD25EEB2A0}" type="parTrans" cxnId="{52BF64E3-BA27-4445-BAA1-F5FB3C6981B0}">
      <dgm:prSet/>
      <dgm:spPr/>
      <dgm:t>
        <a:bodyPr/>
        <a:lstStyle/>
        <a:p>
          <a:endParaRPr lang="ru-RU"/>
        </a:p>
      </dgm:t>
    </dgm:pt>
    <dgm:pt modelId="{EE16BD8F-2518-4DA3-9B64-2B2A561477B4}" type="sibTrans" cxnId="{52BF64E3-BA27-4445-BAA1-F5FB3C6981B0}">
      <dgm:prSet/>
      <dgm:spPr/>
      <dgm:t>
        <a:bodyPr/>
        <a:lstStyle/>
        <a:p>
          <a:endParaRPr lang="ru-RU"/>
        </a:p>
      </dgm:t>
    </dgm:pt>
    <dgm:pt modelId="{2E06D1F9-B1E3-43D9-8FF6-7F0A3CA3477C}">
      <dgm:prSet phldrT="[Текст]"/>
      <dgm:spPr/>
      <dgm:t>
        <a:bodyPr/>
        <a:lstStyle/>
        <a:p>
          <a:r>
            <a:rPr lang="ru-RU" b="1" i="1" dirty="0" smtClean="0"/>
            <a:t>Природоохранное направление</a:t>
          </a:r>
          <a:endParaRPr lang="ru-RU" b="1" i="1" dirty="0"/>
        </a:p>
      </dgm:t>
    </dgm:pt>
    <dgm:pt modelId="{6934C83A-2C9B-478E-9E0D-A9DD76828429}" type="parTrans" cxnId="{2DB288B7-D293-4F5C-B707-E9932B8604C6}">
      <dgm:prSet/>
      <dgm:spPr/>
      <dgm:t>
        <a:bodyPr/>
        <a:lstStyle/>
        <a:p>
          <a:endParaRPr lang="ru-RU"/>
        </a:p>
      </dgm:t>
    </dgm:pt>
    <dgm:pt modelId="{7CC45516-604A-4305-B786-6428F2CA2C40}" type="sibTrans" cxnId="{2DB288B7-D293-4F5C-B707-E9932B8604C6}">
      <dgm:prSet/>
      <dgm:spPr/>
      <dgm:t>
        <a:bodyPr/>
        <a:lstStyle/>
        <a:p>
          <a:endParaRPr lang="ru-RU"/>
        </a:p>
      </dgm:t>
    </dgm:pt>
    <dgm:pt modelId="{F5DB8137-A251-4F57-9382-011B2FCC5A5B}">
      <dgm:prSet phldrT="[Текст]"/>
      <dgm:spPr/>
      <dgm:t>
        <a:bodyPr/>
        <a:lstStyle/>
        <a:p>
          <a:r>
            <a:rPr lang="ru-RU" b="1" i="1" dirty="0" smtClean="0"/>
            <a:t>Исследовательская деятельность</a:t>
          </a:r>
          <a:endParaRPr lang="ru-RU" b="1" i="1" dirty="0"/>
        </a:p>
      </dgm:t>
    </dgm:pt>
    <dgm:pt modelId="{2805971B-FF4C-422D-8FF0-4A1034850698}" type="parTrans" cxnId="{FC34252E-652A-4B83-BF36-2A4BEAC40135}">
      <dgm:prSet/>
      <dgm:spPr/>
      <dgm:t>
        <a:bodyPr/>
        <a:lstStyle/>
        <a:p>
          <a:endParaRPr lang="ru-RU"/>
        </a:p>
      </dgm:t>
    </dgm:pt>
    <dgm:pt modelId="{1F4D05AF-F586-467D-9DF8-8DE173CF98C1}" type="sibTrans" cxnId="{FC34252E-652A-4B83-BF36-2A4BEAC40135}">
      <dgm:prSet/>
      <dgm:spPr/>
      <dgm:t>
        <a:bodyPr/>
        <a:lstStyle/>
        <a:p>
          <a:endParaRPr lang="ru-RU"/>
        </a:p>
      </dgm:t>
    </dgm:pt>
    <dgm:pt modelId="{96A46328-C9B3-44F8-A4E7-3CBC114964B7}">
      <dgm:prSet phldrT="[Текст]"/>
      <dgm:spPr/>
      <dgm:t>
        <a:bodyPr/>
        <a:lstStyle/>
        <a:p>
          <a:r>
            <a:rPr lang="ru-RU" b="1" i="1" dirty="0" smtClean="0"/>
            <a:t>Практическое направление</a:t>
          </a:r>
          <a:endParaRPr lang="ru-RU" b="1" i="1" dirty="0"/>
        </a:p>
      </dgm:t>
    </dgm:pt>
    <dgm:pt modelId="{0165D207-6D02-413E-8195-BA66644065CD}" type="parTrans" cxnId="{51794860-6F9B-49D3-A130-A84C04673F02}">
      <dgm:prSet/>
      <dgm:spPr/>
      <dgm:t>
        <a:bodyPr/>
        <a:lstStyle/>
        <a:p>
          <a:endParaRPr lang="ru-RU"/>
        </a:p>
      </dgm:t>
    </dgm:pt>
    <dgm:pt modelId="{DD627122-6860-4ED5-99D9-C11B086F19F6}" type="sibTrans" cxnId="{51794860-6F9B-49D3-A130-A84C04673F02}">
      <dgm:prSet/>
      <dgm:spPr/>
      <dgm:t>
        <a:bodyPr/>
        <a:lstStyle/>
        <a:p>
          <a:endParaRPr lang="ru-RU"/>
        </a:p>
      </dgm:t>
    </dgm:pt>
    <dgm:pt modelId="{B237CEA2-874F-40CE-B67F-B9C5E6DBE81C}" type="pres">
      <dgm:prSet presAssocID="{7CA389ED-163D-4089-89A0-8FC29AD5A875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FA10228-707D-4435-A7E9-2438FF0C8D78}" type="pres">
      <dgm:prSet presAssocID="{7CA389ED-163D-4089-89A0-8FC29AD5A875}" presName="matrix" presStyleCnt="0"/>
      <dgm:spPr/>
    </dgm:pt>
    <dgm:pt modelId="{29F81EC3-95C5-4F2C-BE55-5B8D23BE5BE9}" type="pres">
      <dgm:prSet presAssocID="{7CA389ED-163D-4089-89A0-8FC29AD5A875}" presName="tile1" presStyleLbl="node1" presStyleIdx="0" presStyleCnt="4"/>
      <dgm:spPr/>
      <dgm:t>
        <a:bodyPr/>
        <a:lstStyle/>
        <a:p>
          <a:endParaRPr lang="ru-RU"/>
        </a:p>
      </dgm:t>
    </dgm:pt>
    <dgm:pt modelId="{0FBB6EBB-0A69-4F25-83BD-7903F51EEAB5}" type="pres">
      <dgm:prSet presAssocID="{7CA389ED-163D-4089-89A0-8FC29AD5A875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52A5534-50B5-4AEB-9024-46D6AB77D0BC}" type="pres">
      <dgm:prSet presAssocID="{7CA389ED-163D-4089-89A0-8FC29AD5A875}" presName="tile2" presStyleLbl="node1" presStyleIdx="1" presStyleCnt="4"/>
      <dgm:spPr/>
      <dgm:t>
        <a:bodyPr/>
        <a:lstStyle/>
        <a:p>
          <a:endParaRPr lang="ru-RU"/>
        </a:p>
      </dgm:t>
    </dgm:pt>
    <dgm:pt modelId="{844275B6-E95B-4E35-9187-09D7851CC014}" type="pres">
      <dgm:prSet presAssocID="{7CA389ED-163D-4089-89A0-8FC29AD5A875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44E188B-0C78-46F4-91BF-68D876D1A566}" type="pres">
      <dgm:prSet presAssocID="{7CA389ED-163D-4089-89A0-8FC29AD5A875}" presName="tile3" presStyleLbl="node1" presStyleIdx="2" presStyleCnt="4"/>
      <dgm:spPr/>
      <dgm:t>
        <a:bodyPr/>
        <a:lstStyle/>
        <a:p>
          <a:endParaRPr lang="ru-RU"/>
        </a:p>
      </dgm:t>
    </dgm:pt>
    <dgm:pt modelId="{A20F841A-DD0E-4CF3-8F1F-73F0C716FEEF}" type="pres">
      <dgm:prSet presAssocID="{7CA389ED-163D-4089-89A0-8FC29AD5A875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3DB8B86-FE99-481A-BFAB-316779AF40D5}" type="pres">
      <dgm:prSet presAssocID="{7CA389ED-163D-4089-89A0-8FC29AD5A875}" presName="tile4" presStyleLbl="node1" presStyleIdx="3" presStyleCnt="4" custLinFactNeighborY="0"/>
      <dgm:spPr/>
      <dgm:t>
        <a:bodyPr/>
        <a:lstStyle/>
        <a:p>
          <a:endParaRPr lang="ru-RU"/>
        </a:p>
      </dgm:t>
    </dgm:pt>
    <dgm:pt modelId="{64FB1414-3D40-4631-9D42-636C46D22636}" type="pres">
      <dgm:prSet presAssocID="{7CA389ED-163D-4089-89A0-8FC29AD5A875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6474DA2-535D-40CD-858F-EC9862DAFE35}" type="pres">
      <dgm:prSet presAssocID="{7CA389ED-163D-4089-89A0-8FC29AD5A875}" presName="centerTile" presStyleLbl="fgShp" presStyleIdx="0" presStyleCnt="1" custScaleX="145473" custScaleY="177317">
        <dgm:presLayoutVars>
          <dgm:chMax val="0"/>
          <dgm:chPref val="0"/>
        </dgm:presLayoutVars>
      </dgm:prSet>
      <dgm:spPr/>
      <dgm:t>
        <a:bodyPr/>
        <a:lstStyle/>
        <a:p>
          <a:endParaRPr lang="ru-RU"/>
        </a:p>
      </dgm:t>
    </dgm:pt>
  </dgm:ptLst>
  <dgm:cxnLst>
    <dgm:cxn modelId="{364C02DC-E366-413A-9284-65737876CE8C}" type="presOf" srcId="{F05AB44F-E9DC-433D-AFFB-E080C2CE6AD3}" destId="{76474DA2-535D-40CD-858F-EC9862DAFE35}" srcOrd="0" destOrd="0" presId="urn:microsoft.com/office/officeart/2005/8/layout/matrix1"/>
    <dgm:cxn modelId="{51794860-6F9B-49D3-A130-A84C04673F02}" srcId="{F05AB44F-E9DC-433D-AFFB-E080C2CE6AD3}" destId="{96A46328-C9B3-44F8-A4E7-3CBC114964B7}" srcOrd="3" destOrd="0" parTransId="{0165D207-6D02-413E-8195-BA66644065CD}" sibTransId="{DD627122-6860-4ED5-99D9-C11B086F19F6}"/>
    <dgm:cxn modelId="{51BE963F-731B-4C39-B3B3-F099EF42178C}" type="presOf" srcId="{7CA389ED-163D-4089-89A0-8FC29AD5A875}" destId="{B237CEA2-874F-40CE-B67F-B9C5E6DBE81C}" srcOrd="0" destOrd="0" presId="urn:microsoft.com/office/officeart/2005/8/layout/matrix1"/>
    <dgm:cxn modelId="{2DB288B7-D293-4F5C-B707-E9932B8604C6}" srcId="{F05AB44F-E9DC-433D-AFFB-E080C2CE6AD3}" destId="{2E06D1F9-B1E3-43D9-8FF6-7F0A3CA3477C}" srcOrd="1" destOrd="0" parTransId="{6934C83A-2C9B-478E-9E0D-A9DD76828429}" sibTransId="{7CC45516-604A-4305-B786-6428F2CA2C40}"/>
    <dgm:cxn modelId="{44199109-6A7E-4C80-BEB1-F70B9327B841}" type="presOf" srcId="{2E06D1F9-B1E3-43D9-8FF6-7F0A3CA3477C}" destId="{844275B6-E95B-4E35-9187-09D7851CC014}" srcOrd="1" destOrd="0" presId="urn:microsoft.com/office/officeart/2005/8/layout/matrix1"/>
    <dgm:cxn modelId="{52BF64E3-BA27-4445-BAA1-F5FB3C6981B0}" srcId="{F05AB44F-E9DC-433D-AFFB-E080C2CE6AD3}" destId="{73285E81-FB77-4895-963C-0FA42617839A}" srcOrd="0" destOrd="0" parTransId="{6A06D05B-38D6-4E22-8A41-9FCD25EEB2A0}" sibTransId="{EE16BD8F-2518-4DA3-9B64-2B2A561477B4}"/>
    <dgm:cxn modelId="{FC34252E-652A-4B83-BF36-2A4BEAC40135}" srcId="{F05AB44F-E9DC-433D-AFFB-E080C2CE6AD3}" destId="{F5DB8137-A251-4F57-9382-011B2FCC5A5B}" srcOrd="2" destOrd="0" parTransId="{2805971B-FF4C-422D-8FF0-4A1034850698}" sibTransId="{1F4D05AF-F586-467D-9DF8-8DE173CF98C1}"/>
    <dgm:cxn modelId="{CF90D467-075A-429C-9FDF-FA0127FC06F1}" type="presOf" srcId="{96A46328-C9B3-44F8-A4E7-3CBC114964B7}" destId="{64FB1414-3D40-4631-9D42-636C46D22636}" srcOrd="1" destOrd="0" presId="urn:microsoft.com/office/officeart/2005/8/layout/matrix1"/>
    <dgm:cxn modelId="{E5AD44E0-72CF-4C25-AB64-442319A114BF}" type="presOf" srcId="{F5DB8137-A251-4F57-9382-011B2FCC5A5B}" destId="{944E188B-0C78-46F4-91BF-68D876D1A566}" srcOrd="0" destOrd="0" presId="urn:microsoft.com/office/officeart/2005/8/layout/matrix1"/>
    <dgm:cxn modelId="{425DC465-BC15-47B4-9877-ADE92019C176}" type="presOf" srcId="{2E06D1F9-B1E3-43D9-8FF6-7F0A3CA3477C}" destId="{752A5534-50B5-4AEB-9024-46D6AB77D0BC}" srcOrd="0" destOrd="0" presId="urn:microsoft.com/office/officeart/2005/8/layout/matrix1"/>
    <dgm:cxn modelId="{AFA798F8-F4F0-4307-A2FE-4097C6337E0C}" srcId="{7CA389ED-163D-4089-89A0-8FC29AD5A875}" destId="{F05AB44F-E9DC-433D-AFFB-E080C2CE6AD3}" srcOrd="0" destOrd="0" parTransId="{1B91AEC5-17E3-4070-9858-547A131F010E}" sibTransId="{4532D4CB-77F0-4076-A1A2-B25555C9398C}"/>
    <dgm:cxn modelId="{7FBAE9FE-853C-4428-8381-4C5D23E1F818}" type="presOf" srcId="{F5DB8137-A251-4F57-9382-011B2FCC5A5B}" destId="{A20F841A-DD0E-4CF3-8F1F-73F0C716FEEF}" srcOrd="1" destOrd="0" presId="urn:microsoft.com/office/officeart/2005/8/layout/matrix1"/>
    <dgm:cxn modelId="{785D11E4-17D3-45A4-A92F-D6AB1CE2C6A9}" type="presOf" srcId="{96A46328-C9B3-44F8-A4E7-3CBC114964B7}" destId="{C3DB8B86-FE99-481A-BFAB-316779AF40D5}" srcOrd="0" destOrd="0" presId="urn:microsoft.com/office/officeart/2005/8/layout/matrix1"/>
    <dgm:cxn modelId="{92F0903E-BF36-4508-9B9B-0C5628A946BB}" type="presOf" srcId="{73285E81-FB77-4895-963C-0FA42617839A}" destId="{0FBB6EBB-0A69-4F25-83BD-7903F51EEAB5}" srcOrd="1" destOrd="0" presId="urn:microsoft.com/office/officeart/2005/8/layout/matrix1"/>
    <dgm:cxn modelId="{979F70EB-0737-49D2-BF90-8907317990A7}" type="presOf" srcId="{73285E81-FB77-4895-963C-0FA42617839A}" destId="{29F81EC3-95C5-4F2C-BE55-5B8D23BE5BE9}" srcOrd="0" destOrd="0" presId="urn:microsoft.com/office/officeart/2005/8/layout/matrix1"/>
    <dgm:cxn modelId="{E1BE765B-EB3B-4A1B-998E-047A40BBBD12}" type="presParOf" srcId="{B237CEA2-874F-40CE-B67F-B9C5E6DBE81C}" destId="{CFA10228-707D-4435-A7E9-2438FF0C8D78}" srcOrd="0" destOrd="0" presId="urn:microsoft.com/office/officeart/2005/8/layout/matrix1"/>
    <dgm:cxn modelId="{6B8B3B9A-A021-4A88-974A-A6759410D0F3}" type="presParOf" srcId="{CFA10228-707D-4435-A7E9-2438FF0C8D78}" destId="{29F81EC3-95C5-4F2C-BE55-5B8D23BE5BE9}" srcOrd="0" destOrd="0" presId="urn:microsoft.com/office/officeart/2005/8/layout/matrix1"/>
    <dgm:cxn modelId="{871A835D-F8F9-4D44-8394-C07E0000E0C4}" type="presParOf" srcId="{CFA10228-707D-4435-A7E9-2438FF0C8D78}" destId="{0FBB6EBB-0A69-4F25-83BD-7903F51EEAB5}" srcOrd="1" destOrd="0" presId="urn:microsoft.com/office/officeart/2005/8/layout/matrix1"/>
    <dgm:cxn modelId="{EF0B4C44-5609-415D-984D-CFBB4A5838AB}" type="presParOf" srcId="{CFA10228-707D-4435-A7E9-2438FF0C8D78}" destId="{752A5534-50B5-4AEB-9024-46D6AB77D0BC}" srcOrd="2" destOrd="0" presId="urn:microsoft.com/office/officeart/2005/8/layout/matrix1"/>
    <dgm:cxn modelId="{A21213D8-2D9D-43B6-A11B-73DA9FADEA02}" type="presParOf" srcId="{CFA10228-707D-4435-A7E9-2438FF0C8D78}" destId="{844275B6-E95B-4E35-9187-09D7851CC014}" srcOrd="3" destOrd="0" presId="urn:microsoft.com/office/officeart/2005/8/layout/matrix1"/>
    <dgm:cxn modelId="{F4ECEF95-9126-4501-AD05-29FEF055006C}" type="presParOf" srcId="{CFA10228-707D-4435-A7E9-2438FF0C8D78}" destId="{944E188B-0C78-46F4-91BF-68D876D1A566}" srcOrd="4" destOrd="0" presId="urn:microsoft.com/office/officeart/2005/8/layout/matrix1"/>
    <dgm:cxn modelId="{3CF96695-1EAA-46E6-B191-63D59543C873}" type="presParOf" srcId="{CFA10228-707D-4435-A7E9-2438FF0C8D78}" destId="{A20F841A-DD0E-4CF3-8F1F-73F0C716FEEF}" srcOrd="5" destOrd="0" presId="urn:microsoft.com/office/officeart/2005/8/layout/matrix1"/>
    <dgm:cxn modelId="{6808E425-F9AB-438F-AB16-8F33AD08238C}" type="presParOf" srcId="{CFA10228-707D-4435-A7E9-2438FF0C8D78}" destId="{C3DB8B86-FE99-481A-BFAB-316779AF40D5}" srcOrd="6" destOrd="0" presId="urn:microsoft.com/office/officeart/2005/8/layout/matrix1"/>
    <dgm:cxn modelId="{3325D903-F07E-4651-B9C3-5A02DBA7DFDC}" type="presParOf" srcId="{CFA10228-707D-4435-A7E9-2438FF0C8D78}" destId="{64FB1414-3D40-4631-9D42-636C46D22636}" srcOrd="7" destOrd="0" presId="urn:microsoft.com/office/officeart/2005/8/layout/matrix1"/>
    <dgm:cxn modelId="{B62E14B3-3BAB-46DB-896B-57B96627B6F3}" type="presParOf" srcId="{B237CEA2-874F-40CE-B67F-B9C5E6DBE81C}" destId="{76474DA2-535D-40CD-858F-EC9862DAFE35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9F81EC3-95C5-4F2C-BE55-5B8D23BE5BE9}">
      <dsp:nvSpPr>
        <dsp:cNvPr id="0" name=""/>
        <dsp:cNvSpPr/>
      </dsp:nvSpPr>
      <dsp:spPr>
        <a:xfrm rot="16200000">
          <a:off x="252455" y="-252455"/>
          <a:ext cx="1583890" cy="2088802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i="1" kern="1200" dirty="0" smtClean="0"/>
            <a:t>Познавательное направление</a:t>
          </a:r>
          <a:endParaRPr lang="ru-RU" sz="1600" b="1" i="1" kern="1200" dirty="0"/>
        </a:p>
      </dsp:txBody>
      <dsp:txXfrm rot="5400000">
        <a:off x="0" y="0"/>
        <a:ext cx="2088802" cy="1187917"/>
      </dsp:txXfrm>
    </dsp:sp>
    <dsp:sp modelId="{752A5534-50B5-4AEB-9024-46D6AB77D0BC}">
      <dsp:nvSpPr>
        <dsp:cNvPr id="0" name=""/>
        <dsp:cNvSpPr/>
      </dsp:nvSpPr>
      <dsp:spPr>
        <a:xfrm>
          <a:off x="2088802" y="0"/>
          <a:ext cx="2088802" cy="158389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i="1" kern="1200" dirty="0" smtClean="0"/>
            <a:t>Природоохранное направление</a:t>
          </a:r>
          <a:endParaRPr lang="ru-RU" sz="1600" b="1" i="1" kern="1200" dirty="0"/>
        </a:p>
      </dsp:txBody>
      <dsp:txXfrm>
        <a:off x="2088802" y="0"/>
        <a:ext cx="2088802" cy="1187917"/>
      </dsp:txXfrm>
    </dsp:sp>
    <dsp:sp modelId="{944E188B-0C78-46F4-91BF-68D876D1A566}">
      <dsp:nvSpPr>
        <dsp:cNvPr id="0" name=""/>
        <dsp:cNvSpPr/>
      </dsp:nvSpPr>
      <dsp:spPr>
        <a:xfrm rot="10800000">
          <a:off x="0" y="1583890"/>
          <a:ext cx="2088802" cy="1583890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i="1" kern="1200" dirty="0" smtClean="0"/>
            <a:t>Исследовательская деятельность</a:t>
          </a:r>
          <a:endParaRPr lang="ru-RU" sz="1600" b="1" i="1" kern="1200" dirty="0"/>
        </a:p>
      </dsp:txBody>
      <dsp:txXfrm rot="10800000">
        <a:off x="0" y="1979863"/>
        <a:ext cx="2088802" cy="1187917"/>
      </dsp:txXfrm>
    </dsp:sp>
    <dsp:sp modelId="{C3DB8B86-FE99-481A-BFAB-316779AF40D5}">
      <dsp:nvSpPr>
        <dsp:cNvPr id="0" name=""/>
        <dsp:cNvSpPr/>
      </dsp:nvSpPr>
      <dsp:spPr>
        <a:xfrm rot="5400000">
          <a:off x="2341257" y="1331434"/>
          <a:ext cx="1583890" cy="2088802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i="1" kern="1200" dirty="0" smtClean="0"/>
            <a:t>Практическое направление</a:t>
          </a:r>
          <a:endParaRPr lang="ru-RU" sz="1600" b="1" i="1" kern="1200" dirty="0"/>
        </a:p>
      </dsp:txBody>
      <dsp:txXfrm rot="-5400000">
        <a:off x="2088802" y="1979863"/>
        <a:ext cx="2088802" cy="1187917"/>
      </dsp:txXfrm>
    </dsp:sp>
    <dsp:sp modelId="{76474DA2-535D-40CD-858F-EC9862DAFE35}">
      <dsp:nvSpPr>
        <dsp:cNvPr id="0" name=""/>
        <dsp:cNvSpPr/>
      </dsp:nvSpPr>
      <dsp:spPr>
        <a:xfrm>
          <a:off x="1177209" y="881763"/>
          <a:ext cx="1823185" cy="1404253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i="1" kern="1200" dirty="0" smtClean="0">
              <a:solidFill>
                <a:srgbClr val="FF0000"/>
              </a:solidFill>
            </a:rPr>
            <a:t>Содействие улучшению экологической обстановки</a:t>
          </a:r>
          <a:endParaRPr lang="ru-RU" sz="1600" b="1" i="1" kern="1200" dirty="0">
            <a:solidFill>
              <a:srgbClr val="FF0000"/>
            </a:solidFill>
          </a:endParaRPr>
        </a:p>
      </dsp:txBody>
      <dsp:txXfrm>
        <a:off x="1245759" y="950313"/>
        <a:ext cx="1686085" cy="126715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1653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Света</cp:lastModifiedBy>
  <cp:revision>2</cp:revision>
  <cp:lastPrinted>2020-11-23T10:09:00Z</cp:lastPrinted>
  <dcterms:created xsi:type="dcterms:W3CDTF">2022-02-27T11:02:00Z</dcterms:created>
  <dcterms:modified xsi:type="dcterms:W3CDTF">2022-02-27T11:02:00Z</dcterms:modified>
</cp:coreProperties>
</file>